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7ec6a61d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長 輝 比 女 人 會 做 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歐 研 所 劉 長 輝 所 長 不 但 日 語 說 得 相 當 道 地 ， 親 近 他 的 人 都 知 道 他 還 有 一 手 絕 活 ─ ─ 燒 菜 ， 不 論 什 麼 食 材 ， 經 他 巧 手 一 做 ， 馬 上 變 得 美 味 可 口 ， 他 到 底 有 多 會 燒 菜 呢 ？ 他 說 ， 「 我 還 沒 碰 過 比 我 會 做 菜 的 女 人 ！ 」 （ 宜 萍 ）</w:t>
          <w:br/>
        </w:r>
      </w:r>
    </w:p>
  </w:body>
</w:document>
</file>