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d7f52704943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收 集 感 覺 ■ 墨 澄 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 貯 存 每 分 每 秒 呼 吸 的 分 子 
</w:t>
          <w:br/>
          <w:t>
</w:t>
          <w:br/>
          <w:t>故 意 讓 舌 尖 的 味 覺 停 留 
</w:t>
          <w:br/>
          <w:t>
</w:t>
          <w:br/>
          <w:t>捨 不 得 放 開 眼 睛 的 視 線 
</w:t>
          <w:br/>
          <w:t>
</w:t>
          <w:br/>
          <w:t>再 三 咀 嚼 信 件 文 句 
</w:t>
          <w:br/>
          <w:t>
</w:t>
          <w:br/>
          <w:t>對 形 象 的 依 戀 
</w:t>
          <w:br/>
          <w:t>
</w:t>
          <w:br/>
          <w:t>對 事 物 的 愛 不 釋 手 
</w:t>
          <w:br/>
          <w:t>
</w:t>
          <w:br/>
          <w:t>對 生 物 的 愛 慕 
</w:t>
          <w:br/>
          <w:t>
</w:t>
          <w:br/>
          <w:t>　 
</w:t>
          <w:br/>
          <w:t>
</w:t>
          <w:br/>
          <w:t>刻 意 讓 感 覺 滯 留 醞 釀 
</w:t>
          <w:br/>
          <w:t>
</w:t>
          <w:br/>
          <w:t>固 執 地 讓 它 們 沁 透 入 心 
</w:t>
          <w:br/>
          <w:t>
</w:t>
          <w:br/>
          <w:t>即 使 隨 時 間 流 逝 
</w:t>
          <w:br/>
          <w:t>
</w:t>
          <w:br/>
          <w:t>一 切 終 不 復 存 
</w:t>
          <w:br/>
          <w:t>
</w:t>
          <w:br/>
          <w:t>但 任 何 時 刻 
</w:t>
          <w:br/>
          <w:t>
</w:t>
          <w:br/>
          <w:t>我 可 以 啟 動 心 靈 
</w:t>
          <w:br/>
          <w:t>
</w:t>
          <w:br/>
          <w:t>再 次 感 動</w:t>
          <w:br/>
        </w:r>
      </w:r>
    </w:p>
  </w:body>
</w:document>
</file>