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bc4ddcbc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兩年軍訓課折抵卅六天役期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教育部上週表示，全國高中職以上學校近一百萬役男，從今年二月一日起修習的軍訓課程均可折抵役期。不論大一、大二、大三男生，只要從現在開始，修了兩年軍訓課，可折抵三十六天役期。 
</w:t>
          <w:br/>
          <w:t>
</w:t>
          <w:br/>
          <w:t>兵役法二月二日經修正後公布，由於目前各大學已於八十七年度自訂軍訓課程的修習類別，所有大學均以兩年來規劃軍訓課，本校為一年必修，一年選修。所以只要同學修習軍訓課且成績及格，若依教育部軍訓處八堂課（八小時）可折抵一日役期計算，則每學年可以折抵九天的役期，折抵役期以學期成績為計算單位，因此兩年可抵三十六天。 
</w:t>
          <w:br/>
          <w:t>
</w:t>
          <w:br/>
          <w:t>本校軍訓室中校教官黎濰傑表示，自從軍訓課程由各校自行制定後，我們對軍訓課程的規劃，就希望能多開一些對同學未來有益處的課程。除了同學們服兵役的時間可以縮短，可提早做就業或升學規劃外，目前的課程內容對同學在未來進入軍中訓練時，也會有所幫助。譬如進入新訓中心時，也較不會手忙腳亂，甚至對同學將來就業也會有直接或間接的幫助。 
</w:t>
          <w:br/>
          <w:t>
</w:t>
          <w:br/>
          <w:t>此外，教官認為，課程內容並不會因此而有所改變，目前大一課程是從軍訓課程六大領域中抽出四門來教授，計有三軍概要、戰爭史、國家安全、領導統馭等。大二課程則為另外兩門兵器學、軍事科技加上國家安全共計三門，未來的課程大致上都會依以上的學門開課，並不會有太大的改變。</w:t>
          <w:br/>
        </w:r>
      </w:r>
    </w:p>
  </w:body>
</w:document>
</file>