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7ad9038854b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景星勳章簡介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此章於民國三十年二月十二日頒行，分一至九等。頒授對國家政務著有勳勞的公務員，及對國家社會貢獻卓著的非公務員及外籍人士。 
</w:t>
          <w:br/>
          <w:t>
</w:t>
          <w:br/>
          <w:t>景星勳章中心為五角星形圖案，景星猶言德星也。取自史記天官書「天精而見景星，其狀無常，常出現於有道之國。」 
</w:t>
          <w:br/>
          <w:t>
</w:t>
          <w:br/>
          <w:t>近年得到此勳章的人士是貝里斯總理穆沙（87年10月27日），曾經得過此章的人士尚有企業家王永慶、法醫楊日松、總統府前秘書長吳伯雄、總統府前發言人戴瑞明等人。</w:t>
          <w:br/>
        </w:r>
      </w:r>
    </w:p>
  </w:body>
</w:document>
</file>