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b472b660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荷 西 大 學馬 里 蘭 大 學 分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薩 爾 瓦 多 荷 西 ． 馬 第 亞 斯 ． 雷 爾 卡 多 士 紀 念 大 學 DAVID ESCOBAR GALINDO校 長 伉 儷 在 外 交 部 張 健 明 顧 問 陪 同 下 ， 上 週 一 （ 廿 一 日 ） 拜 訪 本 校 。 校 長 張 紘 炬 親 自 出 席 歡 迎 會 ， 學 術 副 校 長 馮 朝 剛 、 國 交 處 主 任 陳 惠 美 、 拉 研 所 教 授 熊 建 成 、 白 方 濟 、 拉 研 所 及 西 語 系 學 生 與 會 。 
</w:t>
          <w:br/>
          <w:t>
</w:t>
          <w:br/>
          <w:t>由 於 本 校 與 荷 西 馬 第 亞 斯 雷 爾 卡 多 士 紀 念 大 學 過 去 並 不 曾 有 過 交 流 ， 因 此 雙 方 對 兩 校 的 第 一 次 接 觸 感 到 既 快 樂 又 興 奮 。 ESCOBAR校 長 主 動 表 示 希 望 能 與 本 校 建 立 合 作 關 係 ， 使 兩 校 師 生 有 更 頻 繁 的 交 流 機 會 ， 校 長 張 紘 炬 則 表 示 誠 摯 的 歡 迎 ， 除 此 之 外 ， 也 利 用 多 媒 體 設 備 向 校 長 夫 婦 簡 介 本 校 。 
</w:t>
          <w:br/>
          <w:t>
</w:t>
          <w:br/>
          <w:t>校 長 張 紘 炬 表 示 ， 本 校 非 常 重 視 國 際 化 ， 除 了 中 國 大 陸 之 外 ， 在 全 世 界 共 有 51個 姐 妹 校 。 目 前 本 校 在 中 南 美 洲 共 有 三 個 姐 妹 校 ， 分 別 是 巴 拿 馬 大 學 、 墨 西 哥 自 治 大 學 及 哥 斯 大 黎 加 大 學 。 本 校 的 拉 丁 美 洲 研 究 所 更 是 全 臺 唯 一 研 究 中 南 美 地 區 的 研 究 所 ， 未 來 雙 方 將 可 望 進 行 更 頻 繁 的 交 流 。 
</w:t>
          <w:br/>
          <w:t>
</w:t>
          <w:br/>
          <w:t>【 記 者 沈 秀 珍 報 導 】 上 週 三 （ 廿 三 日 ） 美 國 University of Maryland負 責 國 際 事 務 的 Dr. Dan Fallon及 負 責 國 際 發 展 的 Dr. Timothy B. Brown至 本 校 訪 問 ， 在 驚 聲 國 際 會 議 廳 進 行 由 學 術 副 校 長 馮 朝 剛 主 持 的 簡 報 及 座 談 會 ， 談 及 未 來 兩 校 合 作 的 計 畫 。 
</w:t>
          <w:br/>
          <w:t>
</w:t>
          <w:br/>
          <w:t>University of Maryland在 美 國 為 一 知 名 的 學 府 ， 學 生 人 數 多 ， 約 有 三 萬 二 千 人 左 右 ， 兩 校 若 締 結 姊 妹 校 ， 對 雙 方 學 術 、 尤 其 是 學 生 都 有 實 質 的 幫 助 。 該 校 有 一 特 別 的 「 資 優 生 」 主 題 計 畫 ， 例 如 他 們 曾 做 過 有 關 環 保 方 面 的 主 題 ， 全 校 同 學 都 可 參 加 甄 試 ， 參 與 的 同 學 具 有 一 定 的 水 準 ， 一 起 討 論 、 設 計 出 無 污 染 的 交 通 工 具 ， 這 是 該 校 頗 具 知 名 、 有 其 特 色 之 處 。 
</w:t>
          <w:br/>
          <w:t>
</w:t>
          <w:br/>
          <w:t>本 校 曾 留 學 該 校 、 目 前 在 運 管 系 及 經 濟 系 任 教 的 邱 顯 明 及 張 文 俊 兩 位 老 師 亦 列 席 參 加 ， 與 他 們 談 論 學 校 的 種 種 。 兩 校 在 達 成 進 一 步 締 結 姊 妹 校 及 實 質 學 術 上 的 交 流 有 共 識 ， 也 表 現 出 強 烈 的 意 願 。 國 交 處 主 任 陳 惠 美 表 示 ， 希 望 在 今 年 十 一 月 校 慶 時 能 順 利 簽 約 ， 最 快 八 十 九 學 年 度 第 二 學 期 就 可 進 行 學 生 的 對 等 互 換 ， 在 此 之 前 則 可 進 行 友 誼 性 互 訪 活 動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b59e7d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5ad80750-875b-46b0-82b1-14ae4ddea9cf.JPG"/>
                      <pic:cNvPicPr/>
                    </pic:nvPicPr>
                    <pic:blipFill>
                      <a:blip xmlns:r="http://schemas.openxmlformats.org/officeDocument/2006/relationships" r:embed="Rf230fa0ef3b94c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30fa0ef3b94ce6" /></Relationships>
</file>