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7ba56ac824b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世 雄 接 長 圖 書 館 學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中 國 圖 書 館 學 會 於 上 月 二 十 七 日 推 舉 本 校 教 資 系 黃 世 雄 教 授 ， 擔 任 第 四 十 六 屆 中 國 圖 書 館 學 會 理 事 長 ， 打 破 歷 屆 皆 由 公 立 大 學 圖 書 館 長 任 理 事 長 的 慣 例 ， 黃 教 授 表 示 將 積 極 推 動 會 務 。 
</w:t>
          <w:br/>
          <w:t>
</w:t>
          <w:br/>
          <w:t>曾 任 本 校 圖 書 館 長 ， 並 連 任 兩 屆 教 資 系 系 主 任 的 黃 世 雄 教 授 ， 在 圖 書 館 的 領 域 裡 ， 投 入 許 多 心 血 和 努 力 。 「 圖 書 館 的 管 理 與 運 作 ， 跟 整 個 國 家 息 息 相 關 。 」 黃 教 授 表 示 ， 在 未 來 一 年 的 任 期 中 ， 將 推 動 「 圖 書 資 訊 發 展 委 員 會 」 的 產 生 ， 藉 著 這 樣 一 個 跨 部 會 小 組 ， 統 整 全 國 圖 書 資 源 的 利 用 ， 使 各 級 單 位 的 圖 書 館 都 能 發 揮 最 大 功 用 。</w:t>
          <w:br/>
        </w:r>
      </w:r>
    </w:p>
  </w:body>
</w:document>
</file>