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18e3d341a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與 華 信 銀 行 合 約 終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本 校 與 華 信 銀 行 共 同 發 行 之 「 淡 江 大 學 認 同 卡 」 ， 因 雙 方 的 合 約 已 終 止 ， 將 自 本 週 六 （ 89年 1月 1日 ） 起 不 再 提 供 刷 卡 消 費 的 功 能 ， 華 信 銀 行 已 專 函 告 知 用 戶 換 卡 事 宜 。 
</w:t>
          <w:br/>
          <w:t>
</w:t>
          <w:br/>
          <w:t>民 國 八 十 二 年 開 辦 的 「 淡 江 大 學 認 同 卡 」 ， 當 時 號 稱 「 中 國 人 的 第 一 張 大 學 認 同 卡 」 ， 淡 大 卡 不 同 於 一 般 信 用 卡 的 地 方 是 每 筆 消 費 的 千 分 之 二 將 由 華 信 銀 行 捐 給 淡 江 。 目 前 使 用 淡 大 卡 的 兩 百 多 位 用 戶 之 中 ， 以 張 建 邦 創 辦 人 消 費 的 金 額 最 高 ， 回 饋 給 學 校 的 金 額 最 高 。 
</w:t>
          <w:br/>
          <w:t>
</w:t>
          <w:br/>
          <w:t>淡 大 卡 的 使 用 者 主 要 是 畢 業 校 友 與 校 內 行 政 人 員 ， 但 由 於 辦 卡 優 惠 沒 有 其 他 發 卡 銀 行 來 得 多 ， 淡 大 卡 的 使 用 率 也 偏 低 ， 華 信 銀 行 與 本 校 決 議 於 明 年 初 停 辦 淡 大 卡 ， 原 本 的 淡 大 卡 用 戶 近 期 內 將 收 到 華 信 銀 行 的 換 卡 通 知 ， 淡 大 卡 的 用 戶 將 可 轉 換 成 華 信 卡 。</w:t>
          <w:br/>
        </w:r>
      </w:r>
    </w:p>
  </w:body>
</w:document>
</file>