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140662ad645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 樂 社 週 日 應 邀 演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弦 樂 社 廿 一 日 （ 週 日 ） 晚 上 七 時 至 十 時 應 邀 在 淡 水 鎮 立 圖 書 館 演 藝 廳 的 「 青 少 年 管 弦 之 夜 」 活 動 中 演 出 。 
</w:t>
          <w:br/>
          <w:t>
</w:t>
          <w:br/>
          <w:t>當 晚 的 活 動 ， 弦 樂 社 將 與 淡 水 國 小 管 樂 團 、 樂 藝 營 弦 樂 團 等 團 體 一 同 表 演 ， 互 相 較 勁 。 弦 樂 社 將 由 潘 劭 愷 、 葉 國 隆 、 彭 彥 鈞 、 林 凌 鈞 、 彭 子 峻 、 李 建 興 、 林 翊 峰 、 鍾 雪 芳 、 林 繼 勝 及 何 宗 陽 等 十 位 同 學 ， 分 飾 小 提 琴 、 中 提 琴 及 大 提 琴 四 部 ， 表 演 莫 扎 特 的 代 表 曲 之 一 的 「 小 夜 曲 」 中 的 一 至 三 樂 章 ， 及 改 編 自 電 影 「 刺 激 」 的 主 題 曲 ， 音 準 相 當 難 抓 的 高 難 度 歌 曲 「 The Entertainer」 。 由 國 立 臺 灣 藝 術 學 院 音 樂 系 學 生 ， 也 是 現 任 弦 樂 社 指 揮 的 蘇 峰 立 擔 任 指 揮 。</w:t>
          <w:br/>
        </w:r>
      </w:r>
    </w:p>
  </w:body>
</w:document>
</file>