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a5b169f42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未 來 學 本 校 榮 登 全 球 年 度 最 佳 機 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從 事 未 來 學 研 究 工 作 三 十 年 有 成 ， 上 週 二 經 世 界 未 來 研 究 聯 盟 （ World Futures Studies Federation） 審 慎 評 選 ， 榮 獲 年 度 「 全 球 最 佳 未 來 學 研 究 機 構 獎 」 ， 使 本 校 未 來 學 及 未 來 化 成 果 ， 在 國 際 學 術 舞 臺 嶄 露 光 芒 。 
</w:t>
          <w:br/>
          <w:t>
</w:t>
          <w:br/>
          <w:t>上 週 二 創 辦 人 張 建 邦 博 士 獲 得 世 界 未 來 研 究 聯 盟 主 席 Tony Stevenson博 士 來 函 告 知 ， 本 校 多 年 來 推 動 未 來 學 教 育 不 遺 餘 力 ， 設 置 未 來 研 究 組 、 開 設 多 項 未 來 學 課 程 ， 且 每 年 派 遣 師 生 前 往 國 外 參 加 世 界 性 未 來 學 會 議 ， 成 績 有 目 共 睹 ， 他 特 別 恭 賀 本 校 獲 選 。 
</w:t>
          <w:br/>
          <w:t>
</w:t>
          <w:br/>
          <w:t>本 校 是 由 全 球 十 大 著 名 未 來 學 者 仔 細 綜 合 評 估 ， 經 兩 階 段 的 評 比 ， 以 最 高 分 榮 獲 該 獎 項 ， 成 為 年 度 全 球 最 佳 未 來 學 研 究 機 構 。 另 外 年 度 未 來 學 家 則 由 義 大 利 羅 馬 的 Eleonora Masini教 授 獲 得 。 
</w:t>
          <w:br/>
          <w:t>
</w:t>
          <w:br/>
          <w:t>該 單 位 為 全 球 兩 大 未 來 學 會 之 一 （ 另 一 是 世 界 未 來 學 會 ） ， 專 門 集 結 全 球 未 來 學 者 ， 從 事 研 究 工 作 ， 主 要 探 討 多 元 文 化 之 科 際 整 合 的 未 來 社 會 結 構 變 遷 趨 勢 ， 同 時 也 是 協 助 聯 合 國 規 劃 全 球 社 會 未 來 發 展 的 重 要 機 構 之 一 。 
</w:t>
          <w:br/>
          <w:t>
</w:t>
          <w:br/>
          <w:t>未 來 研 究 組 組 長 林 志 鴻 表 示 ， 這 次 獲 獎 ， 要 歸 功 於 創 辦 人 張 建 邦 博 士 的 以 身 作 則 ， 及 全 校 教 職 員 生 的 努 力 ， 且 象 徵 本 校 推 動 未 來 化 等 工 作 ， 在 國 際 舞 臺 上 又 跨 出 了 一 大 步 ， 同 時 肯 定 本 校 未 來 化 與 國 際 化 、 資 訊 化 整 合 的 具 體 成 效 ， 更 是 本 校 49週 年 校 慶 最 佳 賀 禮 。 
</w:t>
          <w:br/>
          <w:t>
</w:t>
          <w:br/>
          <w:t>世 界 未 來 研 究 聯 盟 已 通 知 本 校 於 十 二 月 八 日 該 聯 盟 在 菲 律 賓 召 開 年 會 時 前 往 受 獎 ， 本 校 林 志 鴻 、 陳 國 華 兩 位 副 教 授 ， 則 在 之 前 已 受 邀 前 往 參 與 年 會 。 
</w:t>
          <w:br/>
          <w:t>
</w:t>
          <w:br/>
          <w:t>林 志 鴻 並 說 明 ， 本 校 將 藉 此 機 會 與 全 球 未 來 學 者 共 同 投 入 研 究 工 作 ， 希 望 能 更 進 一 步 引 領 全 球 未 來 學 的 研 究 與 發 展 ， 成 為 全 球 未 來 學 重 鎮 ， 以 凸 顯 淡 江 未 來 化 教 育 的 特 色 。</w:t>
          <w:br/>
        </w:r>
      </w:r>
    </w:p>
  </w:body>
</w:document>
</file>