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1d046a69549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內 建 物 檢 測 安 啦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921集 集 大 地 震 造 成 全 台 多 數 建 築 物 應 聲 而 倒 ， 成 為 危 樓 而 不 能 居 住 的 亦 不 在 少 數 ， 為 確 保 本 校 師 生 及 員 工 安 全 ， 總 務 處 邀 請 土 木 系 多 位 老 師 共 同 檢 測 校 內 建 物 ， 發 現 商 館 及 驚 聲 大 樓 有 產 生 裂 縫 及 磁 磚 脫 落 的 情 形 ， 但 均 屬 於 非 主 結 構 性 的 破 壞 ， 建 築 物 仍 十 分 堅 固 ， 無 安 全 上 的 疑 慮 ， 請 大 家 放 心 。 
</w:t>
          <w:br/>
          <w:t>
</w:t>
          <w:br/>
          <w:t>總 務 處 營 繕 組 技 士 姜 宜 山 表 示 ， 地 震 所 造 成 建 築 物 牆 壁 產 生 裂 縫 及 磁 磚 脫 落 ， 並 未 造 成 主 體 結 構 受 損 ， 日 前 已 在 建 物 外 圍 搭 建 鷹 架 進 行 修 復 工 作 。 但 因 餘 震 不 斷 ， 使 得 修 復 完 成 部 份 又 遭 破 壞 ， 完 工 日 期 也 將 延 宕 。 另 外 ， 商 館 前 後 棟 之 間 ， 為 避 免 地 震 破 壞 建 物 所 預 留 的 伸 縮 縫 ， 在 強 震 時 發 揮 功 能 而 受 損 ， 目 前 正 進 行 整 修 工 作 中 。 
</w:t>
          <w:br/>
          <w:t>
</w:t>
          <w:br/>
          <w:t>至 於 ， 覺 生 圖 書 館 受 災 較 深 ， 八 、 九 樓 天 花 板 的 輕 鋼 架 部 份 ， 大 致 已 修 繕 完 畢 ， 等 待 其 餘 整 潔 工 作 結 束 後 ， 應 可 在 本 星 期 開 放 。 而 有 鑑 於 此 次 地 震 嚴 重 破 壞 建 築 物 的 威 力 ， 本 校 將 在 今 日 舉 行 的 游 泳 館 、 體 育 館 興 建 計 畫 簡 報 中 ， 與 建 築 師 進 行 進 一 步 建 物 防 震 措 施 的 討 論 。</w:t>
          <w:br/>
        </w:r>
      </w:r>
    </w:p>
  </w:body>
</w:document>
</file>