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35c3a7d93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校 長 關 切 受 災 同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地 震 過 後 對 於 本 校 部 份 同 學 家 長 不 幸 罹 難 及 家 中 房 屋 倒 塌 之 情 況 ， 校 長 張 紘 炬 表 示 深 厚 關 切 ， 並 立 即 指 示 由 學 務 處 委 請 各 班 班 代 及 學 生 會 幹 部 ， 發 動 同 學 全 面 調 查 ， 尤 其 是 位 在 災 區 附 近 同 學 深 入 了 解 ， 學 校 將 儘 快 提 供 必 要 的 協 助 。 
</w:t>
          <w:br/>
          <w:t>
</w:t>
          <w:br/>
          <w:t>校 長 表 示 ， 已 與 學 務 長 葛 煥 昭 商 量 ， 對 受 災 同 學 全 面 了 解 ， 主 動 關 心 學 生 註 冊 、 生 活 問 題 ， 若 有 困 難 可 提 供 清 寒 工 讀 助 學 金 ， 若 是 註 冊 費 有 困 難 的 ， 校 長 表 示 ， 約 兩 週 前 才 剛 勸 募 了 新 臺 幣 一 百 萬 元 ， 用 途 即 是 補 助 清 寒 同 學 的 。 
</w:t>
          <w:br/>
          <w:t>
</w:t>
          <w:br/>
          <w:t>對 於 上 週 四 學 校 決 定 停 止 上 課 ， 校 長 說 明 原 因 ， 主 要 是 週 三 仍 有 強 烈 餘 震 六 點 八 級 ， 且 淡 水 地 區 會 限 電 ， 本 校 有 高 樓 、 電 梯 ， 為 避 免 造 成 上 課 困 擾 、 學 生 緊 張 ， 因 此 停 課 ， 同 時 照 常 上 班 可 請 同 仁 把 東 西 整 理 好 ， 今 日 可 正 常 展 開 運 作 。 
</w:t>
          <w:br/>
          <w:t>
</w:t>
          <w:br/>
          <w:t>校 長 也 獲 知 有 許 多 社 團 將 於 本 週 展 開 募 款 活 動 ， 校 長 指 出 ， 他 贊 成 同 學 投 入 這 項 工 作 ， 但 若 要 到 災 區 ， 千 萬 要 有 計 劃 與 相 關 單 位 配 合 ， 請 同 學 不 要 貿 然 行 動 ， 應 凝 結 師 生 力 量 再 進 行 。 
</w:t>
          <w:br/>
          <w:t>
</w:t>
          <w:br/>
          <w:t>校 內 有 老 師 建 議 校 長 ， 可 由 本 校 同 仁 捐 出 一 日 所 得 捐 給 災 戶 ， 校 長 表 示 ， 捐 款 一 事 不 需 強 迫 進 行 ， 最 好 是 由 同 仁 自 由 樂 捐 ， 他 已 交 代 人 事 室 研 擬 最 合 適 的 方 式 ， 本 週 將 徵 詢 同 仁 意 願 才 進 行 。</w:t>
          <w:br/>
        </w:r>
      </w:r>
    </w:p>
  </w:body>
</w:document>
</file>