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f91e9de4847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 究 小 間 開 放 短 期 借 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覺 生 紀 念 圖 書 館 研 究 小 間 原 來 開 放 給 碩 博 士 學 生 借 用 ， 現 在 將 固 定 保 留 五 間 供 專 任 教 師 與 學 生 進 行 研 究 專 題 或 論 文 寫 作 的 短 期 借 用 。 
</w:t>
          <w:br/>
          <w:t>
</w:t>
          <w:br/>
          <w:t>圖 書 館 推 廣 服 務 組 組 長 丁 紹 芬 表 示 ， 因 為 本 校 研 究 小 間 共 84間 ， 原 只 有 碩 博 士 生 使 用 ， 而 教 師 及 大 學 部 同 學 也 同 樣 有 此 需 要 ， 因 此 特 別 提 供 五 間 供 短 期 借 用 。 
</w:t>
          <w:br/>
          <w:t>
</w:t>
          <w:br/>
          <w:t>在 上 月 修 訂 的 「 圖 書 館 研 究 小 間 使 用 規 約 」 中 ， 供 碩 博 士 生 借 用 一 學 期 的 改 在 期 末 考 前 一 週 提 出 申 請 ， 圖 書 館 說 明 ， 因 為 第 一 次 改 期 ， 可 申 請 至 明 天 ， 而 短 期 借 用 以 二 週 為 原 則 ， 即 日 起 隨 時 可 申 請 。</w:t>
          <w:br/>
        </w:r>
      </w:r>
    </w:p>
  </w:body>
</w:document>
</file>