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57b94dbdda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婁 純 瓏 （ 大 傳 影 棚 記 者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影 響 我 最 深 的 一 句 話 就 是 ： 「 成 功 有 方 法 ， 失 敗 有 原 因 。 」 ， 僅 以 此 與 大 家 分 享 。 
</w:t>
          <w:br/>
          <w:t>
</w:t>
          <w:br/>
          <w:t>在 大 學 四 年 的 日 子 裡 ， 回 憶 最 多 的 地 方 在 於 影 棚 ， 影 棚 是 我 起 跑 的 地 方 ， 也 是 孕 育 我 成 長 的 搖 籃 。 從 紮 實 的 實 務 訓 練 、 理 論 的 運 用 以 及 同 儕 間 的 感 情 ， 如 同 臍 帶 一 樣 ， 給 予 我 充 足 的 養 分 使 我 成 長 。 大 三 那 年 拿 下 廣 電 基 金 「 時 事 報 導 類 」 第 二 名 ， 最 近 又 得 到 元 智 大 學 舉 辦 的 校 園 網 路 新 聞 賽 佳 作 ， 能 有 這 些 獎 勵 ， 除 了 靠 自 己 的 努 力 之 外 ， 還 是 要 感 謝 影 棚 的 訓 練 與 栽 培 。 
</w:t>
          <w:br/>
          <w:t>
</w:t>
          <w:br/>
          <w:t>「 我 不 會 讓 淡 江 大 學 成 為 我 最 後 一 個 學 歷 。 」 目 前 已 考 上 台 北 TV新 聞 記 者 ， 終 於 圓 了 新 聞 夢 ， 對 自 己 的 期 許 就 是 工 作 一 兩 年 之 後 再 繼 續 進 修 ， 不 管 是 國 內 的 研 究 所 或 是 到 國 外 深 造 。 也 希 望 大 家 在 選 擇 自 己 的 未 來 時 ， 一 定 要 評 估 自 己 的 能 力 ， 不 要 因 為 人 家 做 什 麼 就 跟 著 做 什 麼 。 （ 林 雅 惠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0288" cy="1036320"/>
              <wp:effectExtent l="0" t="0" r="0" b="0"/>
              <wp:docPr id="1" name="IMG_e2ee08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b8af9449-eba0-47a4-ae28-ae32c20b7078.jpg"/>
                      <pic:cNvPicPr/>
                    </pic:nvPicPr>
                    <pic:blipFill>
                      <a:blip xmlns:r="http://schemas.openxmlformats.org/officeDocument/2006/relationships" r:embed="R4db143ad763d47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288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b143ad763d47cc" /></Relationships>
</file>