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1dee87b1743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戴 東 清 六 月 要 考 博 士 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七 十 五 年 中 文 系 畢 業 的 戴 東 清 校 友 ， 現 任 中 華 歐 亞 學 會 業 務 部 主 任 ， 多 年 來 努 力 不 懈 ， 用 功 讀 書 ， 除 獲 得 英 國 倫 敦 大 學 公 共 政 策 碩 士 外 ， 六 月 打 算 再 考 台 大 、 政 大 博 士 班 ， 他 說 ， 去 年 考 台 大 三 研 所 只 差 二 分 ， 今 年 當 然 再 接 再 厲 ， 在 畢 業 十 三 年 後 ， 仍 有 強 烈 的 上 進 心 ， 實 不 容 易 。 （ 宜 萍 ）</w:t>
          <w:br/>
        </w:r>
      </w:r>
    </w:p>
  </w:body>
</w:document>
</file>