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5c7c43d9b45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戴 伶 娟 又 要 出 國 表 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資 工 所 研 一 的 戴 伶 娟 ， 從 小 就 拜 名 師 學 鋼 琴 ， 至 今 從 未 間 斷 ， 去 年 暑 假 起 受 邀 擔 任 新 店 市 一 合 唱 團 的 伴 奏 ， 八 月 即 隨 團 赴 泰 國 演 唱 宣 慰 僑 胞 ， 受 到 當 地 華 僑 熱 烈 歡 迎 。 今 年 六 月 六 日 她 和 該 合 唱 團 又 應 上 海 音 樂 學 院 之 邀 ， 至 當 地 訪 問 演 唱 ， 她 說 ， 很 珍 惜 這 幾 次 出 國 的 機 會 ， 也 讓 自 己 的 鋼 琴 技 藝 又 更 加 純 熟 。 （ 涵 怡 ）</w:t>
          <w:br/>
        </w:r>
      </w:r>
    </w:p>
  </w:body>
</w:document>
</file>