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eb44074cd42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夢   ■ 英 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 婚 ， 
</w:t>
          <w:br/>
          <w:t>
</w:t>
          <w:br/>
          <w:t>同 交 談 不 到 五 次 的 ； 
</w:t>
          <w:br/>
          <w:t>
</w:t>
          <w:br/>
          <w:t>打 了 一 巴 掌 ， 
</w:t>
          <w:br/>
          <w:t>
</w:t>
          <w:br/>
          <w:t>予 對 不 起 我 的 ； 
</w:t>
          <w:br/>
          <w:t>
</w:t>
          <w:br/>
          <w:t>已 逝 的 ， 
</w:t>
          <w:br/>
          <w:t>
</w:t>
          <w:br/>
          <w:t>常 來 相 會 ； 
</w:t>
          <w:br/>
          <w:t>
</w:t>
          <w:br/>
          <w:t>糾 葛 著 的 ， 
</w:t>
          <w:br/>
          <w:t>
</w:t>
          <w:br/>
          <w:t>受 之 竊 吻 。 
</w:t>
          <w:br/>
          <w:t>
</w:t>
          <w:br/>
          <w:t>白 日 ， 沉 睡 ， 丟 棄 ； 
</w:t>
          <w:br/>
          <w:t>
</w:t>
          <w:br/>
          <w:t>午 夜 ， 甦 醒 ， 拾 回 。 
</w:t>
          <w:br/>
          <w:t>
</w:t>
          <w:br/>
          <w:t>日 思 夜 夢 ， 
</w:t>
          <w:br/>
          <w:t>
</w:t>
          <w:br/>
          <w:t>願 其 成 真 ？ 
</w:t>
          <w:br/>
          <w:t>
</w:t>
          <w:br/>
          <w:t>便 倒 寧 願 獨 自 睡 去 。</w:t>
          <w:br/>
        </w:r>
      </w:r>
    </w:p>
  </w:body>
</w:document>
</file>