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a5a081b39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舉 辦 教 學 網 頁 設 計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歷 史 系 師 生 合 作 完 成 的 網 頁 「 宋 代 常 見 的 船 艦 」 、 「 固 若 金 湯 」 參 加 八 十 七 學 年 度 教 育 部 舉 辦 的 WWW教 學 網 頁 比 賽 ， 分 別 獲 得 佳 作 及 入 選 的 佳 績 。 
</w:t>
          <w:br/>
          <w:t>
</w:t>
          <w:br/>
          <w:t>獲 得 佳 作 的 網 頁 「 宋 代 常 見 的 船 艦 」 ， 是 由 歷 史 系 教 授 葉 鴻 灑 教 授 提 供 資 料 設 計 ， 歷 史 三 周 植 汛 及 現 就 讀 清 大 史 研 所 的 校 友 徐 志 豪 共 同 規 劃 完 成 。 葉 老 師 專 長 中 國 科 技 史 及 宋 史 ， 她 表 示 ， 前 一 陣 子 看 到 有 線 電 視 頻 道 播 映 出 大 陸 中 央 電 視 台 製 作 的 連 續 劇 「 水 滸 傳 」 ， 發 現 劇 中 的 船 艦 和 她 之 前 研 究 過 的 北 宋 船 艦 ， 與 史 實 有 許 多 雷 同 的 地 方 ， 於 是 興 起 了 一 探 究 竟 的 念 頭 。 該 網 頁 的 內 容 是 用 圖 形 與 文 字 說 明 採 用 的 方 式 逐 一 介 紹 宋 代 常 見 的 船 艦 ， 共 計 有 十 三 種 各 式 大 小 船 艦 ， 各 有 其 特 殊 的 性 能 ， 展 現 了 老 祖 先 們 的 智 慧 和 巧 思 ， 網 址 是 ： http://www.contest.edu.tw/或 http://www2.tku.edu.tw/﹏ tahx/class/science/boat/。 
</w:t>
          <w:br/>
          <w:t>
</w:t>
          <w:br/>
          <w:t>同 樣 是 由 葉 鴻 灑 老 師 指 導 、 現 為 清 大 研 究 生 的 校 友 周 維 強 所 設 計 的 網 頁 「 固 若 金 湯 ─ ─ 揭 開 宋 代 城 池 攻 防 戰 的 面 紗 」 則 是 獲 得 入 選 ， 該 作 品 是 在 介 紹 城 池 攻 防 戰 中 ， 城 防 的 設 施 、 攻 防 的 技 術 以 及 使 用 的 兵 器 方 面 ， 自 宋 代 以 後 產 生 的 變 化 ， 尤 其 是 機 動 兵 器 （ 如 旋 風 砲 、 鵝 動 車 子 ） 與 火 藥 武 器 的 發 明 與 改 良 ， 對 城 池 攻 守 雙 方 的 戰 力 與 勝 負 影 響 很 大 。 網 址 是 ： http://www.contest.edu.tw/或 http://www2.tku.edu.tw/﹏ tahx/class/science/siege/。 歷 史 系 表 示 ， 希 望 有 興 趣 的 師 生 可 以 踴 躍 上 網 參 觀 。</w:t>
          <w:br/>
        </w:r>
      </w:r>
    </w:p>
  </w:body>
</w:document>
</file>