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5f11eb2a048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 請 入 學 人 數 暴 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本 校 大 學 部 申 請 入 學 於 本 月 四 、 五 日 兩 天 ， 在 商 管 大 樓 展 示 廳 受 理 申 請 。 報 名 人 數 大 學 部 與 技 術 學 院 共 3489人 創 新 高 ， 較 去 年 報 考 人 數 513人 增 加 七 倍 ， 據 教 務 長 徐 錠 基 說 明 ， 本 校 教 學 評 鑑 居 全 國 第 一 ， 今 年 放 寬 去 年 一 校 一 系 的 申 請 限 制 ， 增 加 多 系 與 名 額 ， 又 因 為 有 大 考 中 心 的 學 科 測 驗 ， 該 是 報 名 人 數 激 增 主 因 。 
</w:t>
          <w:br/>
          <w:t>
</w:t>
          <w:br/>
          <w:t>今 年 是 本 校 第 二 年 辦 理 大 學 申 請 入 學 ， 報 名 人 數 大 學 部 3261人 ， 技 術 學 院 228人 ， 預 定 錄 取 名 額 分 別 為 164人 與 30人 ， 錄 取 率 分 別 約 為 5％ 、 13.2％ ， 相 較 去 年 報 名 人 數 ， 大 學 部 為 494人 ， 技 術 學 院 19人 ， 錄 取 98人 與 9人 ， 錄 取 率 為 19.8％ 、 47.4％ ， 今 年 申 請 學 生 非 常 踴 躍 ， 競 爭 激 烈 ， 五 日 下 午 三 時 三 十 分 即 截 止 申 請 ， 只 見 考 生 及 陪 同 家 長 仍 大 排 長 龍 ， 多 輛 計 程 車 一 字 排 開 等 待 接 送 ， 十 分 壯 觀 。 
</w:t>
          <w:br/>
          <w:t>
</w:t>
          <w:br/>
          <w:t>招 生 系 別 大 學 部 包 括 ： 中 文 系 、 歷 史 系 、 教 資 系 、 教 科 系 、 數 學 系 數 學 組 與 數 理 統 計 組 、 物 理 系 物 理 組 與 應 用 物 理 組 、 化 學 系 應 用 化 學 組 、 機 械 系 、 電 機 系 、 化 工 系 、 國 貿 系 、 保 險 系 、 企 管 系 、 資 管 系 、 運 輸 管 理 系 、 公 共 行 政 系 、 日 文 系 、 西 語 系 、 德 語 系 、 俄 語 系 22學 系 ， 其 中 以 國 貿 系 、 資 管 系 、 教 科 系 、 德 語 系 錄 取 人 數 最 多 ， 預 定 錄 取 名 額 分 別 為 10人 、 30人 、 10人 、 6人 。 
</w:t>
          <w:br/>
          <w:t>
</w:t>
          <w:br/>
          <w:t>技 術 學 院 包 括 ： 國 際 企 業 經 營 系 、 財 務 系 、 營 建 系 、 應 用 日 語 系 、 建 築 技 術 系 、 管 理 學 系 6系 ， 以 管 理 學 系 的 最 多 ， 預 定 錄 取 5人 。 
</w:t>
          <w:br/>
          <w:t>
</w:t>
          <w:br/>
          <w:t>教 務 長 徐 錠 基 表 示 ， 由 於 推 薦 甄 試 試 辦 成 功 ， 近 年 推 甄 學 生 中 有 三 分 之 一 表 現 優 秀 ， 於 是 發 展 申 請 入 學 ， 而 各 大 學 都 還 在 檢 討 改 進 ， 未 來 將 以 這 類 模 式 取 代 聯 招 ， 推 甄 與 申 請 入 學 合 流 。 因 為 大 考 中 心 以 往 只 為 推 甄 出 題 ， 今 年 也 為 申 請 入 學 作 基 本 學 科 測 驗 ， 本 校 錄 取 便 增 加 此 項 成 績 作 主 要 依 據 ， 異 於 之 前 以 在 校 成 績 為 主 ， 這 是 最 大 的 差 別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41248"/>
              <wp:effectExtent l="0" t="0" r="0" b="0"/>
              <wp:docPr id="1" name="IMG_9631f1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3/m\c8957ea5-2417-4e1e-8b2f-f826fdc60bc8.jpg"/>
                      <pic:cNvPicPr/>
                    </pic:nvPicPr>
                    <pic:blipFill>
                      <a:blip xmlns:r="http://schemas.openxmlformats.org/officeDocument/2006/relationships" r:embed="R6f48713092d243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48713092d24399" /></Relationships>
</file>