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021f32e4774a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 徵 求 45位 博 士 執 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勤 謀 報 導 】 為 了 持 續 提 昇 教 學 品 質 ， 本 校 將 於 八 十 八 學 年 度 延 攬 四 十 五 位 具 博 士 資 格 者 至 各 系 所 任 教 ， 希 望 有 志 投 身 於 教 育 及 教 育 工 作 者 可 把 握 機 會 。 
</w:t>
          <w:br/>
          <w:t>
</w:t>
          <w:br/>
          <w:t>今 年 延 攬 名 額 為 四 十 五 名 ， 從 去 年 的 四 十 四 名 、 前 年 的 六 十 六 名 來 看 ， 本 校 已 經 持 續 三 年 延 攬 四 十 名 以 上 的 師 資 。 本 校 的 待 遇 相 當 優 厚 ， 比 照 公 立 學 校 標 準 ， 具 博 士 學 位 者 另 月 支 七 千 元 加 給 ， 任 教 滿 一 年 後 ， 得 依 本 校 「 研 究 獎 勵 申 請 辦 法 」 申 請 研 究 獎 勵 。 
</w:t>
          <w:br/>
          <w:t>
</w:t>
          <w:br/>
          <w:t>人 事 室 表 示 ， 本 校 今 年 三 十 三 個 系 所 欲 徵 求 的 各 具 專 長 人 才 擬 聘 為 專 任 教 師 ， 如 果 具 教 授 證 書 或 教 授 資 格 者 則 列 為 優 先 考 慮 。 
</w:t>
          <w:br/>
          <w:t>
</w:t>
          <w:br/>
          <w:t>延 攬 師 資 的 公 告 已 於 二 月 三 日 刊 登 於 中 央 日 報 海 外 版 及 臺 灣 版 ， 十 日 時 再 刊 於 中 央 海 外 版 、 青 輔 會 及 教 育 部 出 版 的 高 教 簡 訊 ， 以 期 達 到 廣 徵 人 才 的 目 的 。 （ 公 告 見 四 版 ）</w:t>
          <w:br/>
        </w:r>
      </w:r>
    </w:p>
  </w:body>
</w:document>
</file>