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de38859dc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和盲胞e起看世界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【本報訊】本校將開發「e-Guide Dog」電子導盲犬，並組成「無障礙行動數位教室」團隊，下鄉為全省的盲胞進行資訊服務，讓偏遠地區的盲人，也能走出視障的陰霾。這兩項計畫在教育部特教小組的支持下，獲得惠普科技公司的贊助，及中華電信股份有限公司電信研究所的技術指導，讓盲胞在盲用電腦的協助下，重新和世界接軌。
</w:t>
          <w:br/>
          <w:t>　這兩項計畫將於八月十二日在台北校園校友聯誼會館舉辦的「e起看世界──視障資訊應用暨行動數位教室記者會」中發表，由於此計畫獲惠普科技公司贊助近五百萬元的設備及經費，會中將安排捐贈儀式，由惠普科技全球政府與公共事務副總裁Mr Gary Fazzino代表捐贈，本校校長張家宜代表接受並致感謝牌。惠普科技公司亞太地區總經理Mr. Joseph Fong (方維灝先生)、台灣地區董事長何薇玲、總經理賴昭輝、本校資訊中心主任黃明達、教務長葛煥昭都將參與觀禮。
</w:t>
          <w:br/>
          <w:t>　由本校資訊中心及盲生資源中心共同提出的「e-Guide Dog」電子導盲犬研發計畫，預計結合PDA、GPS與盲用電腦，讓盲人可以藉由語音操控的方式，清楚的知道所在位置，以及道路、建築物名稱，自由自在的行走。此計畫獲得惠普公司「全球行動方案」支持，為台灣唯一獲得此項補助的單位，將由其贊助十萬美金的等值儀器設備，預計於明年完成，並赴美國HP總部發表。
</w:t>
          <w:br/>
          <w:t>　本校盲生資源中心表示，為能將資訊教育下鄉，帶到全省各個角落，他們也向HP提出「無障礙行動數位教室」的計畫，並獲得支持。此舉一方面為已接觸盲用電腦的盲胞進行軟硬體維修，建構電腦週邊系統，為其營造最佳學習環境；另一方面，亦盼能藉專業教學團隊至全省巡迴開班的方式，推廣盲用電腦，播撒盲人資訊化種籽。在未來的三年內，在全省各縣市開班，教授視障者使用電腦，預計將有近三千盲胞受惠。
</w:t>
          <w:br/>
          <w:t>　依據資料顯示，全國五萬的視障人口中，上網人數僅約八百人，不到全數視障人口的2%，與全國民眾上網比例，落差達三十倍以上，主要是因為盲人在生活和學習上多所囿限，而盲用電腦又不夠普及之故。前年起，淡江盲生資源中心曾陸續到高雄、雲林及台南開班授課，引起廣大的迴響。現在有了教育部的大力贊助，將計畫性的進行全面的推廣行動。未來將開授的課程包括：Windows Office實作班、弱視網頁編輯及多媒體應用班、電子商務進階班……等。希望盲人能夠透過學習盲用電腦，解決點字的不便和點字圖書資源稀少的問題，達到讀寫無礙，甚至能在網路上暢行。</w:t>
          <w:br/>
        </w:r>
      </w:r>
    </w:p>
  </w:body>
</w:document>
</file>