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2c6f843232426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擷 取 本 校 資 訊 化 經 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林 頤 郁 報 導 】 大 陸 遼 寧 省 資 訊 學 者 專 家 訪 問 團 於 上 月 二 十 七 日 下 午 二 時 三 十 分 蒞 校 訪 問 ， 由 馮 朝 剛 副 校 長 、 各 學 院 院 長 及 資 訊 中 心 主 任 在 文 學 院 視 聽 研 討 室 進 行 座 談 會 。 
</w:t>
          <w:br/>
          <w:t>
</w:t>
          <w:br/>
          <w:t>該 團 體 主 要 的 工 作 是 收 集 國 外 現 有 企 業 的 資 產 存 量 以 計 劃 合 資 合 作 的 事 宜 及 鼓 勵 市 場 前 景 好 和 效 益 好 的 企 業 至 遼 寧 省 境 內 發 展 ， 而 資 訊 化 對 該 團 體 的 發 展 有 決 定 性 的 影 響 ， 他 們 聽 聞 本 校 在 資 訊 化 方 面 有 卓 越 的 成 就 ， 因 此 ， 此 次 在 中 華 兩 岸 事 務 交 流 協 會 的 陪 同 下 參 訪 本 校 。 
</w:t>
          <w:br/>
          <w:t>
</w:t>
          <w:br/>
          <w:t>此 次 座 談 會 除 了 了 解 本 校 學 術 交 流 成 果 外 ， 最 主 要 是 由 資 訊 中 心 施 國 肱 主 任 介 紹 本 校 的 資 訊 化 發 展 概 況 ， 雙 方 就 兩 地 的 教 學 及 資 源 各 方 面 做 相 互 的 比 較 及 觀 摩 ， 本 校 的 資 訊 化 對 於 該 團 體 都 是 非 常 新 鮮 的 經 驗 ， 該 團 李 戈 軍 團 長 除 了 感 謝 本 校 的 招 待 外 ， 對 於 本 校 先 進 的 教 學 設 備 和 資 訊 化 的 發 展 感 到 佩 服 ， 會 後 在 施 國 肱 主 任 及 黃 鴻 珠 館 長 的 陪 同 下 參 觀 本 校 的 資 訊 中 心 和 覺 生 圖 書 館 。</w:t>
          <w:br/>
        </w:r>
      </w:r>
    </w:p>
  </w:body>
</w:document>
</file>