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a473321df46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社 團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專 訪 】 新 成 立 的 「 藍 社 」 ， 有 許 多 傻 勁 及 用 不 完 的 熱 情 ， 雖 然 目 前 的 實 際 社 員 人 數 不 超 過 四 十 人 ， 但 他 們 相 信 自 己 能 夠 永 續 地 經 營 下 去 ， 讓 熱 忱 一 代 傳 一 代 ， 雖 然 有 著 國 民 黨 的 色 彩 包 袱 ， 但 我 們 何 不 將 黨 派 歸 給 黨 派 ， 還 給 「 藍 社 」 一 片 希 望 的 藍 天 。 
</w:t>
          <w:br/>
          <w:t>
</w:t>
          <w:br/>
          <w:t>創 團 社 長 公 行 二 王 浩 軒 談 到 ， 「 我 們 的 社 員 都 是 志 同 道 合 的 朋 友 ， 核 心 幹 部 大 部 分 是 公 行 系 的 學 生 ， 以 關 懷 社 會 弱 勢 的 服 務 理 念 來 創 立 這 個 社 團 ， 我 們 不 談 及 黨 派 與 政 治 ， 雖 然 大 多 的 成 員 是 國 民 黨 員 的 身 分 。 」 同 學 也 許 會 泛 政 治 化 來 看 「 藍 社 」 的 成 立 動 機 ， 雖 然 屬 於 青 工 會 的 北 知 青 淡 江 校 部 ， 但 在 執 行 秘 書 公 行 二 楊 致 中 的 眼 裡 ， 「 我 們 懷 著 學 習 的 態 度 來 服 務 社 會 ， 也 希 望 從 中 獲 得 助 人 的 喜 悅 以 及 成 就 感 。 」 
</w:t>
          <w:br/>
          <w:t>
</w:t>
          <w:br/>
          <w:t>王 浩 軒 說 ： 「 我 們 的 社 團 宗 旨 在 推 動 社 會 的 關 懷 活 動 ， 目 前 已 計 畫 前 往 育 幼 院 與 失 親 的 兒 童 一 同 遊 戲 、 學 習 以 及 成 長 ， 讓 這 些 小 朋 友 能 感 受 社 會 的 關 懷 與 溫 暖 ， 如 果 企 畫 書 的 送 審 順 利 ， 可 望 在 三 月 底 成 行 。 」 送 審 過 程 除 了 校 內 的 課 指 組 外 ， 也 備 份 送 往 國 民 黨 青 工 會 的 北 知 青 黨 部 ， 用 來 申 請 經 費 贊 助 ， 因 為 活 動 的 進 行 是 需 要 金 錢 的 支 助 ， 雖 然 金 錢 不 是 萬 能 ， 但 沒 有 金 錢 卻 萬 萬 不 能 。 
</w:t>
          <w:br/>
          <w:t>
</w:t>
          <w:br/>
          <w:t>王 浩 軒 表 示 ， 「 『 藍 社 』 在 辦 活 動 的 經 驗 上 ， 雖 然 比 起 校 內 悠 久 的 服 務 性 社 團 較 資 淺 ， 經 驗 也 不 足 ， 但 是 我 們 都 抱 持 著 邊 做 邊 學 的 態 度 來 籌 辦 活 動 ， 經 由 摸 索 過 程 讓 整 個 社 團 組 織 更 加 成 熟 。 」 副 社 長 蔡 俊 怡 也 強 調 ， 「 我 們 預 計 以 這 學 期 的 社 團 成 績 來 招 攬 新 社 員 ， 更 希 望 能 夠 由 校 內 推 向 校 外 ， 例 如 爭 取 學 生 校 外 租 賃 服 務 中 心 的 合 辦 ， 或 者 與 其 他 校 內 的 服 務 性 團 體 共 同 合 辦 活 動 。 」 
</w:t>
          <w:br/>
          <w:t>
</w:t>
          <w:br/>
          <w:t>「 新 社 團 的 知 名 度 本 身 就 不 高 ， 加 上 學 生 參 加 社 團 活 動 的 時 間 又 不 夠 ， 想 要 有 所 突 破 就 必 需 依 賴 其 他 社 團 或 學 校 本 身 的 學 生 服 務 性 工 作 ， 『 藍 社 』 要 提 高 在 學 生 心 目 中 的 可 信 度 ， 與 學 生 會 共 同 合 作 是 最 佳 的 管 道 ， 所 以 我 們 決 定 透 過 學 生 會 的 名 義 ， 聯 合 學 校 附 近 的 百 餘 家 商 店 ， 共 同 推 出 『 聯 合 折 扣 卡 』 ， 讓 全 校 每 位 同 學 都 能 夠 享 有 購 物 的 優 惠 價 格 。 」 王 社 長 興 奮 地 談 到 。</w:t>
          <w:br/>
        </w:r>
      </w:r>
    </w:p>
  </w:body>
</w:document>
</file>