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875dc6bc044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募 款 徵 信 錄 下 月 出 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第 二 本 募 款 徵 信 錄 預 計 於 下 月 五 日 出 版 ， 其 中 登 錄 自 民 國 八 十 五 年 八 月 一 日 至 八 十 七 年 七 月 三 十 一 日 之 募 款 資 料 ， 共 募 得 一 千 六 百 九 十 二 筆 款 項 ， 總 金 額 近 三 千 三 百 萬 元 。 
</w:t>
          <w:br/>
          <w:t>
</w:t>
          <w:br/>
          <w:t>行 政 副 校 長 張 家 宜 在 上 週 四 舉 行 的 募 款 徵 信 錄 編 纂 小 組 第 三 次 委 員 會 議 中 感 謝 各 學 院 教 師 委 員 協 助 該 徵 信 錄 的 編 纂 校 對 的 工 作 。 
</w:t>
          <w:br/>
          <w:t>
</w:t>
          <w:br/>
          <w:t>該 徵 信 錄 內 容 除 募 款 活 動 圖 片 集 錦 外 ， 包 括 「 各 學 院 系 所 募 款 現 況 」 、 「 募 款 分 析 圖 表 」 及 「 徵 信 名 錄 」 等 資 料 ， 是 二 年 來 本 校 募 款 成 果 的 展 現 。 
</w:t>
          <w:br/>
          <w:t>
</w:t>
          <w:br/>
          <w:t>據 出 版 徵 信 錄 的 大 學 發 展 事 務 處 主 任 陳 敏 男 表 示 ， 此 書 發 行 對 象 為 有 捐 款 的 同 仁 、 校 友 及 企 業 界 人 士 ， 主 要 目 的 在 使 捐 款 者 徵 信 之 用 。</w:t>
          <w:br/>
        </w:r>
      </w:r>
    </w:p>
  </w:body>
</w:document>
</file>