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89e0438d343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大圖大財均稱王　擊劍隊輔大盃戰績佳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文學院資圖系和商學院財金系，於本月13、14日，分別舉辦大圖盃，及參加大財盃球類競賽，與多所大專院校聯誼，資圖系旗開得勝獲三冠王和雙亞軍，氣勢如虹；財金系不遑多讓，亦勇奪男排冠軍。
</w:t>
          <w:br/>
          <w:t>
</w:t>
          <w:br/>
          <w:t>　資圖系同學主辦本屆大圖盃，在大家的期許下努力練球，共獲得女排、羽球、撞球三項冠軍，獨占鰲頭；另獲得女籃和混壘兩個亞軍，在女排的冠亞軍賽中，除了比球技還比氣勢。第一局落後，第二局接以發球穩健大幅度領先扳回一城，最後一局呈拉鋸態勢，直到最後一記對方發球失誤，本校因而奪冠。
</w:t>
          <w:br/>
          <w:t>
</w:t>
          <w:br/>
          <w:t>　「只用一顆排球，就能橫掃東華大學排球場。」財金系男排隊長王俊賢說。此次大財盃本校男排一枝獨秀稱王，女排則拿下第四。男排預賽時利用強悍的攻擊，將對手每局得分壓在十分以下，其他學校選手毫無招架之力。之後對上中央大學有一名選手球技不錯，使得啦啦隊幾乎都替中央加油。不過，本校在團隊默契優勢下仍獲勝利。冠軍賽中，本校球員火力全開，以魚躍及各種攻擊方式，轟炸對方的場地，終於奪冠。
</w:t>
          <w:br/>
          <w:t>
</w:t>
          <w:br/>
          <w:t>　【記者陳志堅報導】擊劍社參加輔大盃西洋劍比賽表現比往年優異，獲女子銳劍團體冠軍、鈍劍團體亞軍、軍刀團體季軍。男生則獲得銳劍團體季軍、軍刀季軍。
</w:t>
          <w:br/>
          <w:t>
</w:t>
          <w:br/>
          <w:t>　在這兩天的比賽中，其中一場男子軍刀團體賽由本校對上中國海專，海專出賽的選手不少是甲組的，實力較為堅強。比賽的前幾位選手狀況並不理想，不過靠著資訊三張勝錕冷靜判斷情勢，適時出手，終於使比賽逆轉獲得勝利。
</w:t>
          <w:br/>
          <w:t>
</w:t>
          <w:br/>
          <w:t>　擊劍社社長黃浩志說：「不理想的練習場地，更激發隊友的鬥志。」練習場地從原本活動中心的樓下，搬到現在游泳館樓下停車場。比賽的結果也提昇隊員們想爭取理想練習場地的決心。</w:t>
          <w:br/>
        </w:r>
      </w:r>
    </w:p>
  </w:body>
</w:document>
</file>