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cdeb8ff50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ADSL月 租 費 調 價 為 五 千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中 華 電 信 公 司 十 七 日 於 本 校 淡 水 校 園 召 開 ADSL校 外 宿 舍 網 路 用 戶 座 談 會 ， 會 中 宣 布 將 自 四 月 一 日 起 開 始 收 費 ， 中 華 電 信 本 於 照 顧 同 學 立 場 ， 每 組 ADSL數 據 機 月 租 費 由 原 六 千 元 降 價 為 五 千 元 。 
</w:t>
          <w:br/>
          <w:t>
</w:t>
          <w:br/>
          <w:t>ADSL校 外 宿 網 自 去 年 十 一 月 八 日 正 式 與 中 華 電 信 簽 訂 意 向 書並 開 放 同 學 申 請 後 ， 迄 今 為 用 戶 試 用 及 測 試 階 段 ， 此 期 間 中 華 電 信 未 予 以 計 費 ， 而 自 四 月 一 日 起 將 正 式 收 費 ， 並 訂 每 組 每 月 為 新 臺 幣 五 千 元 月 租 費 。 
</w:t>
          <w:br/>
          <w:t>
</w:t>
          <w:br/>
          <w:t>據 資 訊 中 心 網 路 組 統 計 ， 至 記 者 截 稿 為 止 ， 提 出 ADSL校 外 宿 網 連 線 申 請 的 同 學 已 達 五 十 六 組 。 而 日 後 月 租 費 計 費 方 式 則 會 視 同 學 租 用 數 量 做 適 度 的 調 整 ， 若 本 校 同 學 申 請 數 達 八 十 組 以 上 時 月 租 費 便 減 為 每 月 四 千 元 ， 而 一 百 五 十 組 以 上 時 ， 月 租 費 更 會 降 至 二 千 六 百 元 。</w:t>
          <w:br/>
        </w:r>
      </w:r>
    </w:p>
  </w:body>
</w:document>
</file>