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1c85285cd44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育 部 學 術 獎 受 理 申 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本 學 年 「 教 育 部 學 術 獎 」 已 開 始 受 理 申 請 ， 欲 申 請 的 教 師 請 儘 快 將 申 請 表 送 交 人 事 室 ， 本 月 二 十 五 日 （ 下 星 期 三 ） 截 止 。 
</w:t>
          <w:br/>
          <w:t>
</w:t>
          <w:br/>
          <w:t>教 育 部 為 了 獎 勵 學 術 研 究 ， 每 年 均 會 舉 辦 一 次 學 術 獎 以 提 高 學 術 水 準 ， 凡 從 事 學 術 研 究 有 重 要 的 貢 獻 或 傑 出 成 就 獲 學 術 界 肯 定 的 教 師 ， 皆 可 提 出 申 請 。 學 術 獎 分 為 人 文 及 社 會 科 學 、 數 學 及 自 然 科 學 、 生 物 及 醫 農 科 學 、 工 程 及 應 用 科 學 等 四 類 ， 除 了 人 文 及 社 會 科 學 獎 最 多 三 個 名 額 外 ， 其 餘 每 科 獎 額 最 多 兩 人 。 
</w:t>
          <w:br/>
          <w:t>
</w:t>
          <w:br/>
          <w:t>欲 申 請 學 術 獎 的 教 師 請 於 二 十 五 日 前 ， 帶 相 關 著 作 及 報 名 表 前 往 人 事 室 辦 理 。</w:t>
          <w:br/>
        </w:r>
      </w:r>
    </w:p>
  </w:body>
</w:document>
</file>