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c991004ef45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爐 火 　■ 葉 紹 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讓 我 升 起 一 盆 爐 火 吧 ！ 
</w:t>
          <w:br/>
          <w:t>
</w:t>
          <w:br/>
          <w:t>在 你 繞 過 半 個 圍 城 之 後 
</w:t>
          <w:br/>
          <w:t>
</w:t>
          <w:br/>
          <w:t>在 熊 熊 的 火 光 中 
</w:t>
          <w:br/>
          <w:t>
</w:t>
          <w:br/>
          <w:t>讓 我 再 一 次 地 看 看 你 的 臉 
</w:t>
          <w:br/>
          <w:t>
</w:t>
          <w:br/>
          <w:t>它 ， 曾 經 那 樣 清 晰 
</w:t>
          <w:br/>
          <w:t>
</w:t>
          <w:br/>
          <w:t>它 ， 曾 經 那 麼 模 糊 
</w:t>
          <w:br/>
          <w:t>
</w:t>
          <w:br/>
          <w:t>親 愛 的 ， 你 還 看 到 我 依 然 煥 發 的 青 春 嗎 ？ 
</w:t>
          <w:br/>
          <w:t>
</w:t>
          <w:br/>
          <w:t>在 那 短 短 的 ， 帶 著 青 色 的 髮 根 上 ？ 
</w:t>
          <w:br/>
          <w:t>
</w:t>
          <w:br/>
          <w:t>不 要 再 到 外 頭 去 吧 ！ 
</w:t>
          <w:br/>
          <w:t>
</w:t>
          <w:br/>
          <w:t>那 兒 風 大 
</w:t>
          <w:br/>
          <w:t>
</w:t>
          <w:br/>
          <w:t>那 兒 霜 重 
</w:t>
          <w:br/>
          <w:t>
</w:t>
          <w:br/>
          <w:t>讓 我 們 停 在 爐 火 間 ， 絮 絮 叨 叨 
</w:t>
          <w:br/>
          <w:t>
</w:t>
          <w:br/>
          <w:t>任 憑 它 千 年 、 萬 年 匆 匆 走 過</w:t>
          <w:br/>
        </w:r>
      </w:r>
    </w:p>
  </w:body>
</w:document>
</file>