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a3344d6a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流 量 本 校 擠 進 前 十 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根 據 教 育 部 二 月 份 公 佈 之 「 TANet全 國 各 單 位 與 INTERNET Traffic」 統 計 資 料 ， 本 校 八 十 七 年 元 月 份 之 網 路 流 量 名 列 第 七 ， 領 先 許 多 知 名 國 立 大 學 ， 此 次 排 名 前 十 強 依 序 為 交 大 、 成 大 、 臺 大 、 教 育 部 、 中 山 、 中 央 、 淡 江 、 清 華 、 中 正 、 文 化 。 
</w:t>
          <w:br/>
          <w:t>
</w:t>
          <w:br/>
          <w:t>本 項 統 計 資 料 係 教 育 部 蒐 集 統 計 全 國 700餘 個 TANet網 路 使 用 單 位 之 記 錄 ， 於 每 月 公 告 。 流 量 統 計 資 料 包 括 WWW、 telnet、 netnews、 mail、 ftp等 各 項 網 路 服 務 系 統 。 
</w:t>
          <w:br/>
          <w:t>
</w:t>
          <w:br/>
          <w:t>本 學 年 度 本 校 排 名 均 在 前 十 名 之 列 ， 上 學 期 六 個 月 中 名 列 第 七 有 三 次 ， 第 八 有 一 次 ， 第 九 有 兩 次 。 由 此 可 見 ， 本 校 電 腦 設 備 的 充 分 應 用 及 網 路 資 源 的 暢 行 無 阻 不 但 在 校 園 內 獲 得 廣 大 師 生 的 贊 許 ， 更 贏 得 了 全 國 資 訊 界 的 一 致 肯 定 。</w:t>
          <w:br/>
        </w:r>
      </w:r>
    </w:p>
  </w:body>
</w:document>
</file>