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32ce1d043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 正 啟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報 上 期 一 版 「 員 福 會 開 設 教 職 員 進 修 課 程 」 一 文 中 ， 活 動 組 幹 事 何 念 國 誤 植 為 活 動 組 組 長 ， 特 此 更 正 。</w:t>
          <w:br/>
        </w:r>
      </w:r>
    </w:p>
  </w:body>
</w:document>
</file>