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462eb2fbb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教育文化獎章推薦下月二十日前辦理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【本報訊】教育部將審查頒發「教育文化獎章
</w:t>
          <w:br/>
          <w:t>」，本校人事室請各一、二級單位推薦符合人選，
</w:t>
          <w:br/>
          <w:t>於九月二十日填具事實表送人事室辦理。
</w:t>
          <w:br/>
          <w:t>
</w:t>
          <w:br/>
          <w:t>
</w:t>
          <w:br/>
          <w:t>教育部教育文化獎章頒給辦法第二條規定：教
</w:t>
          <w:br/>
          <w:t>育人員有下列情形之一者，頒給教育文化獎章：對
</w:t>
          <w:br/>
          <w:t>於宣揚中華文化、推展教育、提升我國學術水準、
</w:t>
          <w:br/>
          <w:t>推展體育或藝術活動、推廣社會教育、促進中外教
</w:t>
          <w:br/>
          <w:t>育文化交流等具特殊貢獻者，或其他在教育、文化
</w:t>
          <w:br/>
          <w:t>、學術、體育、藝術等方面，具有值得獎勵之特殊
</w:t>
          <w:br/>
          <w:t>事蹟者。
</w:t>
          <w:br/>
          <w:t>
</w:t>
          <w:br/>
          <w:t>
</w:t>
          <w:br/>
          <w:t>教育部為對教學、研究或服務上有特殊表現者
</w:t>
          <w:br/>
          <w:t>給予鼓勵，本校凡具有該部教育文化獎章頒給辦法
</w:t>
          <w:br/>
          <w:t>中第二條規定事蹟者，皆可推薦。</w:t>
          <w:br/>
        </w:r>
      </w:r>
    </w:p>
  </w:body>
</w:document>
</file>