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9cc14904548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 清 嵐 在 美 生 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七 十 九 年 應 化 系 畢 業 的 校 友 劉 清 嵐 ， 目 前 在 美 國 亞 特 蘭 大 工 作 ， 她 所 任 職 的 機 構 是 全 世 界 最 大 的 疾 病 防 治 中 心 。 劉 清 嵐 校 友 隻 身 前 往 亞 特 蘭 大 喬 治 亞 州 立 大 學 攻 讀 碩 士 ， 短 短 五 年 來 ， 不 僅 早 已 取 得 學 位 ， 更 將 於 今 年 底 與 美 籍 男 友 步 上 紅 毯 ； 此 外 ， 除 了 有 一 份 穩 定 、 令 人 稱 羨 的 工 作 ， 她 更 利 用 空 閒 進 修 ， 好 不 容 易 取 得 美 國 房 地 產 仲 介 的 執 照 ， 這 是 她 自 己 相 當 引 以 為 傲 的 一 件 事 。 （ 涵 怡 ）</w:t>
          <w:br/>
        </w:r>
      </w:r>
    </w:p>
  </w:body>
</w:document>
</file>