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ba14a73c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諮輔組推出生活列車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【記者劉孟慧報導】學生事務處諮商輔導組推出「快樂大學生活列車」，提供各種心理成長團體與工作坊，帶領同學認識自己、喜歡自己，經營自在的人際關係。
</w:t>
          <w:br/>
          <w:t>
</w:t>
          <w:br/>
          <w:t>　「快樂大學生活列車」企劃包括生涯探索團體、創造力與成長團體、人際開展工作坊與身心整合工作坊，前兩班車將於十月初發車，詳細內容洽商管四樓諮輔組。</w:t>
          <w:br/>
        </w:r>
      </w:r>
    </w:p>
  </w:body>
</w:document>
</file>