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54b88d15542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房 租 誠 很 貴 自 由 價 更 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 於 學 校 中 相 當 弱 勢 的 視 障 同 學 ， 學 校 雖 然 於 宿 舍 分 配 上 有 提 供 一 些 名 額 ， 但 是 本 校 視 障 生 多 為 男 同 學 ， 而 這 些 同 學 由 於 外 宿 問 題 所 帶 來 的 不 便 與 危 險 ， 實 在 是 值 得 我 們 一 起 來 關 心 。 
</w:t>
          <w:br/>
          <w:t>
</w:t>
          <w:br/>
          <w:t>目 前 視 障 同 學 所 住 的 「 啟 明 樓 」 位 於 交 通 最 差 的 水 源 街 的 巷 弄 內 ， 啟 明 社 負 責 人 歷 史 一 余 信 鋒 表 示 ： 「 住 在 這 樓 層 裡 ， 我 們 自 由 自 在 ， 不 需 要 受 到 門 禁 的 約 束 。 任 何 人 都 不 想 被 規 定 給 牽 制 住 ， 但 為 了 得 到 安 全 就 得 有 所 犧 牲 。 」 啟 明 樓 的 房 租 很 便 宜 ， 而 且 彼 此 可 以 互 相 幫 忙 ， 還 有 社 團 也 在 其 中 ， 有 自 己 的 活 動 空 間 與 公 共 空 間 ， 沒 有 任 何 的 不 便 。 穿 梭 在 危 險 的 水 源 街 ， 確 實 滿 危 險 ， 但 他 們 都 十 分 小 心 ， 有 時 同 學 會 幫 忙 ， 或 互 相 過 馬 路 ， 目 標 比 較 明 顯 。 
</w:t>
          <w:br/>
          <w:t>
</w:t>
          <w:br/>
          <w:t>他 們 所 擔 心 的 無 非 是 課 業 與 方 便 性 的 問 題 ， 就 如 歷 史 一 施 國 彬 說 到 ， 「 有 些 為 我 們 『 報 讀 』 的 同 學 ， 可 以 隨 時 到 啟 明 樓 為 我 們 唸 上 課 的 筆 記 內 容 ， 因 為 老 師 有 時 寫 板 書 或 說 太 快 時 ， 我 們 來 不 及 抄 錄 ， 所 以 熱 心 的 同 學 就 會 主 動 的 為 我 們 報 讀 。 」 「 一 旦 在 學 校 宿 舍 裡 ， 這 份 幫 助 可 能 會 遭 到 限 制 ， 因 為 不 可 太 大 聲 或 門 禁 的 限 制 ， 會 造 成 同 學 的 不 便 。 」 
</w:t>
          <w:br/>
          <w:t>
</w:t>
          <w:br/>
          <w:t>公 行 系 三 的 陳 仕 祐 則 表 示 ： 「 不 喜 歡 被 規 定 綁 住 ， 而 且 住 啟 明 樓 已 經 習 慣 了 ， 也 十 分 的 方 便 ， 所 以 就 算 有 宿 舍 ， 我 想 我 也 不 會 住 進 去 。 」 另 一 位 歷 史 一 的 陳 陸 勤 也 說 到 ， 「 學 校 的 宿 舍 ， 對 於 明 眼 人 而 言 ， 就 有 許 多 的 限 制 ， 更 何 況 我 們 這 些 視 障 者 。 並 且 學 校 的 宿 舍 本 身 就 不 夠 ， 男 宿 舍 遙 遙 無 期 ， 盲 生 與 殘 障 生 的 宿 舍 ， 我 想 會 更 遙 遠 吧 ！ 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8096" cy="1133856"/>
              <wp:effectExtent l="0" t="0" r="0" b="0"/>
              <wp:docPr id="1" name="IMG_1d1b3f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9/m\63ad4a1e-5728-4220-ba07-acd454e894f9.jpg"/>
                      <pic:cNvPicPr/>
                    </pic:nvPicPr>
                    <pic:blipFill>
                      <a:blip xmlns:r="http://schemas.openxmlformats.org/officeDocument/2006/relationships" r:embed="R4c56e40ca1e848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096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56e40ca1e84869" /></Relationships>
</file>