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608fbd7c1241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 動 看 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四 月 十 三 日 （ 一 ） 
</w:t>
          <w:br/>
          <w:t>
</w:t>
          <w:br/>
          <w:t>△ 化 學 系 邀 請 臺 灣 大 學 化 學 系 副 教 授 張 煥 宗 主 講 「 非 平 衡 態 毛 細 管 凝 膠 電 泳 之 發 展 與 應 用 」 ， 下 午 二 時 至 四 時 在 化 中 正 舉 行 。 （ 溫 鈺 萍 ） 
</w:t>
          <w:br/>
          <w:t>
</w:t>
          <w:br/>
          <w:t>△ 圖 書 館 在 四 月 十 三 至 十 七 日 有 兩 項 講 習 課 程 ， 內 容 分 別 是 針 對 Netscape、 IE、 搜 尋 引 擎 的 介 紹 及 網 路 上 的 人 文 及 社 會 科 學 資 源 的 說 明 ， 有 興 趣 的 全 校 師 生 可 至 總 圖 三 樓 參 考 諮 詢 臺 報 名 。 （ 馬 如 雯 ） 
</w:t>
          <w:br/>
          <w:t>
</w:t>
          <w:br/>
          <w:t>△ 學 生 會 將 於 五 月 十 日 （ 星 期 日 ） 母 親 節 當 天 舉 行 園 遊 會 ， 歡 迎 各 社 團 、 系 學 會 與 個 人 自 組 團 體 登 記 設 攤 ， 自 即 日 起 至 十 七 日 （ 星 期 五 ） 止 ， 每 天 中 午 十 二 時 至 下 午 二 時 ， 請 攜 帶 保 證 金 一 千 元 及 學 生 證 前 往 學 生 會 會 辦 辦 理 登 記 。 （ 林 雅 惠 ） 
</w:t>
          <w:br/>
          <w:t>
</w:t>
          <w:br/>
          <w:t>△ 大 傳 系 邀 時 間 廊 臺 灣 分 公 司 總 經 理 陳 薇 雅 校 友 ， 今 晚 七 時 於 C216室 演 講 「 如 何 做 一 個 高 附 加 價 質 的 傳 播 人 」 。 
</w:t>
          <w:br/>
          <w:t>
</w:t>
          <w:br/>
          <w:t>△ 未 來 研 究 組 邀 請 未 來 組 老 師 陳 瑞 貴 演 講 「 遽 變 社 會 下 影 響 組 織 管 理 的 變 因 」 ， 下 午 二 時 在 T505室 。 （ 黃 明 德 ） 
</w:t>
          <w:br/>
          <w:t>
</w:t>
          <w:br/>
          <w:t>△ 教 育 學 程 組 舉 辦 「 中 等 學 校 與 國 民 小 學 教 育 學 程 說 明 會 」 ， 地 點 於 UE201室 ， 時 間 中 午 一 時 三 十 分 。 （ 黃 明 德 ） 
</w:t>
          <w:br/>
          <w:t>
</w:t>
          <w:br/>
          <w:t>四 月 十 四 日 （ 二 ） 
</w:t>
          <w:br/>
          <w:t>
</w:t>
          <w:br/>
          <w:t>△ 物 理 系 邀 請 中 研 院 原 分 所 汪 治 平 主 講 「 差 動 共 焦 顯 微 術 及 其 應 用 」 ， 時 間 為 下 午 二 時 三 十 分 ， 地 點 在 S215室 。 （ 溫 鈺 萍 ） 
</w:t>
          <w:br/>
          <w:t>
</w:t>
          <w:br/>
          <w:t>△ 財 技 系 「 亞 太 金 融 專 題 講 座 」 邀 請 證 期 會 副 主 委 丁 克 華 主 講 「 證 券 上 市 上 櫃 」 ， 今 日 下 午 三 時 四 十 五 分 於 臺 北 校 園 D224室 。 （ 彭 紹 興 ） 
</w:t>
          <w:br/>
          <w:t>
</w:t>
          <w:br/>
          <w:t>△ 海 博 館 自 今 日 起 至 十 九 日 止 ， 每 天 上 午 九 時 及 下 午 一 時 播 放 影 片 「 海 狼 出 獵 」 ， 片 長 約 二 小 時 。 （ 廖 卿 如 ） 
</w:t>
          <w:br/>
          <w:t>
</w:t>
          <w:br/>
          <w:t>四 月 十 五 日 （ 三 ） 
</w:t>
          <w:br/>
          <w:t>
</w:t>
          <w:br/>
          <w:t>△ 貿 技 系 「 區 域 經 貿 講 座 」 課 程 ， 邀 請 高 林 實 業 副 總 經 理 鄭 敏 夫 ， 主 講 「 從 亞 太 金 融 風 暴 看 臺 灣 的 對 外 貿 易 與 投 資 」 ， 上 午 九 時 在 臺 北 校 園 D223室 。 （ 彭 紹 興 ） 
</w:t>
          <w:br/>
          <w:t>
</w:t>
          <w:br/>
          <w:t>△ 法 文 系 邀 請 快 樂 陽 光 基 金 會 首 席 顧 問 陳 於 志 先 生 主 講 「 快 樂 生 活 ， 贏 向 未 來 」 ， 時 間 為 晚 上 七 時 於 T310室 。 （ 劉 錦 芳 ） 
</w:t>
          <w:br/>
          <w:t>
</w:t>
          <w:br/>
          <w:t>四 月 十 六 日 （ 四 ） 
</w:t>
          <w:br/>
          <w:t>
</w:t>
          <w:br/>
          <w:t>△ 陸 研 所 邀 請 中 國 社 科 院 臺 研 所 前 所 長 姜 殿 銘 、 助 理 研 究 員 龐 建 勛 以 及 福 建 省 亞 洲 問 題 研 究 所 副 所 長 李 建 敏 來 校 座 談 ， 主 題 為 「 兩 岸 政 治 經 濟 與 文 化 之 比 較 研 究 」 ， 為 下 午 三 時 至 五 時 於 T701室 。 （ 劉 錦 芳 ） 
</w:t>
          <w:br/>
          <w:t>
</w:t>
          <w:br/>
          <w:t>四 月 十 七 日 （ 五 ） 
</w:t>
          <w:br/>
          <w:t>
</w:t>
          <w:br/>
          <w:t>△ 應 日 系 邀 請 「 臺 灣 真 相 月 刊 」 發 行 人 林 慧 兒 主 講 「 從 比 較 文 化 觀 點 看 中 日 距 離 」 ， 地 點 在 臺 北 校 園 D223演 講 廳 ， 上 午 十 時 三 十 分 進 場 。 （ 彭 紹 興 ）</w:t>
          <w:br/>
        </w:r>
      </w:r>
    </w:p>
  </w:body>
</w:document>
</file>