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8945e863946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鄭和是發現美洲的航海英雄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【記者陳志堅、林怡君聯合報導】中國歷史上曾有鄭和下西洋的記載，經過查證，前教育部長吳京博士認為，鄭和的足跡不僅遍及南洋，更遠及新大陸，「是早在哥倫布之前發現美洲的航海英雄。」
</w:t>
          <w:br/>
          <w:t>
</w:t>
          <w:br/>
          <w:t>　吳京於上週一（29日）蒞校在覺生國際廳舉行演講，與創辦人張建邦、校長張紘炬、兩位副校長及兩百名文學院師生分享研究心得，以「鄭和下南洋出西洋：史實、啟示、行動」為題，徹底顛覆史書所載，推崇鄭和是當時世界第一的航海家。
</w:t>
          <w:br/>
          <w:t>
</w:t>
          <w:br/>
          <w:t>　他回憶，幾年前在美國和一位擔任海軍將領的朋友閒聊。他能清楚描述鄭和，他說，鄭和被編在美國海軍的教科書裡，「並非因為他是中國人，而是他是當時世界第一的航海家。」吳京投入相關的研究表示，對於鄭和下西洋，科技的追溯或探索容易遇到瓶頸，他希望人文方面的學者能一起研究，發揮鄭和航海家的精神，將中華文化發揚光大。
</w:t>
          <w:br/>
          <w:t>
</w:t>
          <w:br/>
          <w:t>　他以哥倫布和鄭和作比較，在投入的人力、資源、船隻各方面，鄭和都遠遠超過哥倫布。鄭和動用兩萬多人，哥倫布只有兩百人；鄭和有三百艘帆船，哥倫布只有一艘，且海上會發生各種無法預期的情況。他說：「這樣龐大的船隊不易指揮，如果沒有良好的管理系統，無法平安度過七次的旅程。」
</w:t>
          <w:br/>
          <w:t>
</w:t>
          <w:br/>
          <w:t>　除了管理外，也必須有良好的造船技術，中國和西方，造船時對船的構想和思考方式不同。中國造船以鴨蹼為藍本，西方則以魚為聯想，差距在於鴨子和船一樣浮在水面上，而魚在水裡游比較像潛水艇，這影響到初期航海技術的優劣，原則上中國是優於西方的。他可惜的說：「後來中國實施海禁政策，並閉關自守，失去了爭雄海上的機會。」
</w:t>
          <w:br/>
          <w:t>
</w:t>
          <w:br/>
          <w:t>　演講前，吳京特別走訪本校海事博物館，在組長丘瑞玲講解海博館成立原由時，他直說：「淡江學生真有福！」參觀「鄭和寶船」時，他仔細看著船身構造，不時還蹲下身研究，見到船頭前的「日月水波紋」，他馬上微笑的對旁人說：「有這個標識就對了！」一邊討論起有關鄭和寶船的製造，離開前他特別提醒大家：「要一起推動海洋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7216" cy="896112"/>
              <wp:effectExtent l="0" t="0" r="0" b="0"/>
              <wp:docPr id="1" name="IMG_b6332f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8/m\490bb235-9737-41a7-9141-681a99ca5c43.jpg"/>
                      <pic:cNvPicPr/>
                    </pic:nvPicPr>
                    <pic:blipFill>
                      <a:blip xmlns:r="http://schemas.openxmlformats.org/officeDocument/2006/relationships" r:embed="Rc0998a574c8e4e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7216" cy="896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998a574c8e4e73" /></Relationships>
</file>