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fb669957a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停 電 兩 人 被 困 電 梯 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週 三 （ 廿 四 日 ） 下 午 三 時 四 十 分 左 右 本 校 突 然 全 校 停 電 ， 經 總 務 處 營 繕 組 緊 急 處 理 ， 全 校 僅 兩 位 同 學 被 困 在 商 館 電 梯 中 約 十 餘 分 鐘 ， 隨 即 由 本 校 水 電 技 工 沈 建 和 開 啟 自 動 供 電 系 統 ， 安 全 無 虞 。 後 經 電 力 公 司 修 復 ， 本 校 約 於 五 時 卅 分 來 電 。 
</w:t>
          <w:br/>
          <w:t>
</w:t>
          <w:br/>
          <w:t>營 繕 組 組 長 李 添 水 表 示 ， 當 天 臨 時 停 電 乃 是 意 外 ， 經 山 下 電 力 公 司 告 知 本 校 ， 高 壓 電 電 死 了 一 隻 貓 ， 使 得 英 專 路 以 上 至 大 學 城 一 帶 全 部 停 電 ， 因 此 本 校 於 五 時 卅 分 左 右 來 電 ， 大 學 城 則 至 七 時 餘 恢 復 供 電 。 
</w:t>
          <w:br/>
          <w:t>
</w:t>
          <w:br/>
          <w:t>而 兩 位 同 學 被 困 在 商 館 五 、 六 樓 之 間 的 電 梯 ， 經 查 乃 是 因 為 週 二 維 修 發 電 機 時 ， 工 人 未 將 自 動 供 電 系 統 開 啟 ， 以 致 商 館 電 梯 未 在 一 分 鐘 內 自 動 供 電 啟 用 ， 幸 好 是 觀 景 電 梯 ， 且 不 虞 無 空 氣 ， 經 開 啟 自 動 供 電 系 統 後 ， 兩 位 同 學 安 全 走 出 電 梯 。</w:t>
          <w:br/>
        </w:r>
      </w:r>
    </w:p>
  </w:body>
</w:document>
</file>