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ae84f458604bea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351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高 金 盛 獲 學 術 論 文 獎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學海跫音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△ 本 校 技 術 學 院 營 技 系 高 金 盛 教 授 ， 與 國 立 臺 灣 科 技 大 學 陳 舜 田 教 授
</w:t>
          <w:br/>
          <w:t>合 著 之 「 火 災 後 鋼 筋 混 凝 土 樑 強 度 勁 度 之 衰 減 」 一 文 ， 於 上 月 八 日 獲
</w:t>
          <w:br/>
          <w:t>八 十 六 年 度 中 國 土 木 水 利 工 程 學 會 學 術 論 文 獎 。 該 文 不 僅 對 學 術 界 有
</w:t>
          <w:br/>
          <w:t>所 貢 獻 ， 亦 解 決 了 工 程 實 務 界 ， 無 法 準 確 評 估 火 災 後 結 構 物 安 全 性 之
</w:t>
          <w:br/>
          <w:t>問 題 ， 對 社 會 國 家 貢 獻 頗 大 。 （ 宜 萍 ）</w:t>
          <w:br/>
        </w:r>
      </w:r>
    </w:p>
  </w:body>
</w:document>
</file>