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7b703d3c747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浪漫∼純真孟庭葦 http://tknet.tku.edu.tw/∼u4191027/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【記者林雅惠報導】以「浪漫∼純真孟庭葦」奪下資訊系第一屆Homepage大賽
</w:t>
          <w:br/>
          <w:t>第一名的林大元，現就讀資訊系三年級，抱持著喜愛孟庭葦的心，花了近半年的
</w:t>
          <w:br/>
          <w:t>時間，從資料的搜集、網頁製作的技巧以及相關訊息的剪報，皆用心吸收，以增
</w:t>
          <w:br/>
          <w:t>加網頁內容的可看度。
</w:t>
          <w:br/>
          <w:t>
</w:t>
          <w:br/>
          <w:t>上站後，一幅幅美美的孟庭葦照片映入眼簾，從出道初期到最近的宣傳照，再附
</w:t>
          <w:br/>
          <w:t>上詳細的個人資料，包括小名、興趣、喜愛的小吃等；還有CD收藏櫃、生活剪
</w:t>
          <w:br/>
          <w:t>影、大事週記……生動活潑的設計與內容之豐富，不但滿足了孟庭葦的歌迷，還
</w:t>
          <w:br/>
          <w:t>讓其他人更了解孟庭葦。
</w:t>
          <w:br/>
          <w:t>
</w:t>
          <w:br/>
          <w:t>林大元第一次接觸Homepage是在大一的資訊概論課，當時老師只教一節課，但
</w:t>
          <w:br/>
          <w:t>是因為對網頁的製作有興趣，「剛開始覺得Homepage很難，後來摸熟了，反而
</w:t>
          <w:br/>
          <w:t>充滿興趣。」他建議對網頁製作有興趣的同學，可以多多碰電腦，利用frontpage 
</w:t>
          <w:br/>
          <w:t>97、 Office 97來製作Homepage，「不停的try就對了！」</w:t>
          <w:br/>
        </w:r>
      </w:r>
    </w:p>
  </w:body>
</w:document>
</file>