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4286d6631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捐血活動女生較踴躍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血荒解除了嗎？本校上週在校園舉行一連三天捐血活動，864名師生捐出熱血。主辦單位五虎崗童軍團群長周建宏表示，雖仍無法徹底解決缺血問題，但可以看出淡江的學生確是「熱血好青年」，上學期以會計系72人奪魁，上週的捐血至截稿為止，以機電系最多共70人。
</w:t>
          <w:br/>
          <w:t>
</w:t>
          <w:br/>
          <w:t>　這次活動募集到的血液量算是相當可觀，捐血中心業務員陳絜先說，最近各地方捐血人數急劇減少，導致血庫存量持續偏低，甚至好幾次僅夠供應數天之用；而淡江大學每年皆可募集到一定數量，在台北地區大專院校中，一直都排在第二名，僅次於文化大學。周建宏說：「因為文化大學每學期舉辦兩次捐血，當然第一名囉！」
</w:t>
          <w:br/>
          <w:t>
</w:t>
          <w:br/>
          <w:t>　這次捐血活動有個特殊現象，童軍團團員王珮妮說，她發現女生捐血人數遠高於男生。攤位上填表的經常是女生，甚至常有一群女生相約來捐血，捐血車上排隊的也以女生較多；而部分男生經過商館前，聽到服務人詢問是否要捐血時，會說感冒或沒睡飽等。也有人理都不理快步離開，甚至有一堆男生坐在攤位上聊天，等著他們的一位同伴進入捐血。周建宏說：「有不少男女朋友一起到攤位來，很多次我以為又有兩個人數進帳，結果卻看到男生沒有捐血，在捐血車外等女朋友的畫面。」電機系一年級蔡逸婷表示，這次會來捐血是因為社團同學相約一起來，上學期也是班上同學互約才來的。資訊三楊道祥說，大概男生比女生怕痛吧，所以男生捐血人數比女生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127760"/>
              <wp:effectExtent l="0" t="0" r="0" b="0"/>
              <wp:docPr id="1" name="IMG_5ae101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7371853a-a199-4358-9c9c-7fcde643a70c.jpg"/>
                      <pic:cNvPicPr/>
                    </pic:nvPicPr>
                    <pic:blipFill>
                      <a:blip xmlns:r="http://schemas.openxmlformats.org/officeDocument/2006/relationships" r:embed="R7f38b7ef5bb746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38b7ef5bb746d9" /></Relationships>
</file>