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a3c0bff274b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16所 中 學 校 長 今 蒞 校 參 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薰 輝 報 導 】 外 語 學 院 將 在 校 慶 當 天 邀 請 已 開 辦 第 二 外 國 語 之 高 中 、 臨 近 學 校 、 與 本 校 教 育 學 程 合 作 學 校 校 長 及 教 務 主 任 至 本 校 參 觀 ， 一 來 讓 他 們 了 解 本 校 的 教 學 現 況 ， 二 來 尋 求 與 些 學 校 合 作 的 可 能 。 
</w:t>
          <w:br/>
          <w:t>
</w:t>
          <w:br/>
          <w:t>預 計 參 加 的 貴 賓 有 鹿 港 高 中 許 建 夫 校 長 、 高 雄 女 中 陳 富 貴 校 長 、 開 平 高 中 夏 惠 汶 校 長 、 育 達 商 職 陳 永 盛 校 長 華 僑 中 學 龐 怡 倩 主 任 及 強 恕 中 學 、 省 立 淡 水 商 工 、 聖 心 女 中 、 正 德 國 中 、 淡 水 國 中 等 十 六 所 學 校 約 二 十 人 。 
</w:t>
          <w:br/>
          <w:t>
</w:t>
          <w:br/>
          <w:t>今 日 上 午 除 了 邀 請 貴 賓 們 一 同 參 加 校 慶 慶 祝 大 會 、 參 觀 外 語 學 院 各 系 與 圖 書 館 軟 硬 體 設 備 之 外 ， 並 於 上 午 十 時 參 加 外 語 學 院 在 文 學 館 二 樓 實 驗 劇 場 舉 辦 之 戲 劇 觀 摩 ， 演 出 戲 碼 為 ： 英 文 系 「 推 銷 員 之 死 」 、 西 語 系 「 離 婚 訴 頌 」 、 法 文 系 「 藝 術 」 、 德 文 系 「 糖 果 屋 」 、 日 文 系 「 靈 鶴 報 恩 」 、 俄 文 系 「 從 草 原 來 的 哥 哥 」 ， 每 系 五 分 鐘 。 
</w:t>
          <w:br/>
          <w:t>
</w:t>
          <w:br/>
          <w:t>下 午 將 邀 請 貴 賓 們 參 加 義 拍 賣 會 、 園 遊 會 並 與 外 語 學 院 教 師 座 談 。</w:t>
          <w:br/>
        </w:r>
      </w:r>
    </w:p>
  </w:body>
</w:document>
</file>