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659e9ce7447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園 書 香 書 展 　 本 週 熱 烈 登 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管 理 學 院 與 松 竹 梅 圖 書 有 限 公 司 合 辦 「 心 靈 列 車 」 — 校 園 書 香 書 展 ， 將 於 今 日 上 午 十 時 起 至 週 六 中 午 ， 每 日 早 上 九 時 至 晚 上 九 時 於 商 館 展 示 廳 展 出 ， 希 望 提 供 全 校 同 學 一 個 書 香 的 世 界 。 
</w:t>
          <w:br/>
          <w:t>
</w:t>
          <w:br/>
          <w:t>主 辦 該 項 書 展 的 中 華 民 國 圖 書 發 行 協 進 會 理 事 長 李 沛 濡 表 示 ， 這 次 為 期 一 週 的 展 覽 時 間 ， 將 展 出 四 千 種 、 近 三 萬 本 的 書 籍 ， 包 含 文 字 、 歷 史 、 心 理 、 勵 志 、 藝 術 、 電 腦 類 等 ， 現 場 更 有 優 惠 活 動 ， 歡 迎 同 學 參 觀 。</w:t>
          <w:br/>
        </w:r>
      </w:r>
    </w:p>
  </w:body>
</w:document>
</file>