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e8e8500c241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學 期 新 成 立 九 社 團 　　水 族 生 態 社 等 加 入 招 生 行 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學 期 校 內 又 出 現 了 九 個 新 社 團 ， 使 校 內 學 生 社 團 總 數 增 為 244個 。 
</w:t>
          <w:br/>
          <w:t>
</w:t>
          <w:br/>
          <w:t>今 年 新 成 立 的 社 團 包 括 振 聲 、 大 同 、 中 和 、 竹 南 校 友 會 等 四 個 聯 誼 性 社 團 ， 教 育 學 程 學 會 等 自 治 性 社 團 ， 撞 球 社 、 電 遊 社 、 淡 江 康 輔 、 水 族 生 態 社 等 四 個 康 樂 性 社 團 。 另 外 內 家 拳 社 更 改 社 名 為 內 家 武 學 社 ， 夜 女 聯 更 名 為 青 聯 會 ， 希 望 同 學 們 多 多 給 予 這 些 社 團 鼓 勵 與 支 持 。 
</w:t>
          <w:br/>
          <w:t>
</w:t>
          <w:br/>
          <w:t>校 友 會 的 成 立 除 了 聯 繫 同 校 同 學 的 情 誼 外 ， 期 盼 能 帶 領 每 一 屆 的 新 生 更 快 熟 悉 另 一 個 新 環 境 。 撞 球 社 與 電 遊 社 集 結 了 喜 愛 這 些 活 動 的 同 好 ， 提 供 了 技 術 性 的 指 導 與 相 互 切 磋 的 空 間 。 淡 江 康 輔 在 去 年 協 辦 社 團 成 果 發 表 會 上 充 分 表 現 出 熱 情 活 潑 的 特 質 ， 在 今 年 正 式 成 為 社 團 。 至 於 水 族 生 態 社 則 志 在 教 導 同 學 們 飼 養 水 族 生 物 ， 並 輔 以 釣 魚 及 潛 水 的 課 程 認 識 水 中 生 態 。</w:t>
          <w:br/>
        </w:r>
      </w:r>
    </w:p>
  </w:body>
</w:document>
</file>