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f0d4fdb46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獲選惠普科技公司「全球行動方案」台灣區唯一代表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【本報訊】惠普科技贊助本校開發「e-Guide Dog」電子導盲犬，並成立「視障行動數位教室」，上（八）月十二日在本校舉辦的「與盲胞E齊看世界」記者會中，惠普全球政府與公共事務副總裁Mr. Gary Fazzino表示，該公司是以推動「用觸覺的眼睛，看見我所愛的世界」的理想，嘉惠全國視障人士。
</w:t>
          <w:br/>
          <w:t>　電子導盲犬計畫獲得惠普公司「全球行動方案」支持，預計明年完成後，將赴美國HP總部發表成果。惠普科技總經理賴昭輝指出，這項方案台灣有三所學校提出申請，淡江大學以優異的表現獲得台灣區唯一代表，獲得惠普科技贊助美金十萬元等值的儀器設備。校長張家宜感謝惠普的大力贊助，特致贈感謝牌，她表示，本校已共襄盛舉提出相對補助款新台幣100萬元。
</w:t>
          <w:br/>
          <w:t>  張家宜指出，淡江招收盲生已30多年，校內設置盲生資源中心，已開發許多適合他們使用的輔具，在全省推動，幫助視障者學習，成效相當好。但是「並不是每一個盲生都能擁有導盲犬，這項計畫配合資訊中心研發，未來可讓盲生在各地行動，都不用擔心害怕。」
</w:t>
          <w:br/>
          <w:t>　資訊中心主任黃明達表示，「e-Guide Dog」電子導盲犬研發計畫，預計結合PDA、GPS與盲用電腦，讓盲生在校園任何角落，只要隨身攜帶導盲設備，透過無線網路，直接與盲生資源中心聯絡，即時知道自己所在的位置，以及將前往地點的方向、道路與建築物名稱，有如帶著一隻電子導盲犬，不用擔心迷路或遇到障礙物。
</w:t>
          <w:br/>
          <w:t>　本校配合成立「e-Guide Dog」工作團隊，由校長張家宜負責總督導、黃明達擔任計畫主持人、運輸管理系主任張勝雄、資訊管理系主任蕭瑞祥都將協同主持，並有多位水環、資管、運管、機電系教授及資訊中心人員協助，全力研發此項嘉惠盲胞的計畫。
</w:t>
          <w:br/>
          <w:t>　另外，惠普科技亦贊助本校新台幣200萬元，購置全省巡迴服務車，並配置軟硬體維修人員，由盲生資源中心組成「視障行動數位教室」團隊，下鄉為各地盲胞進行電腦維修與資訊教育服務。惠普總經理黃昭輝期許本校：「繼續推廣，讓盲生生活更有樂趣。」
</w:t>
          <w:br/>
          <w:t>盲生資源中心表示，他們將為已接觸盲用電腦的盲胞，進行軟硬體維修，建構電腦週邊系統，營造最佳學習環境；另外，專業教學團隊至全省巡迴開班，推廣盲用電腦，播撒盲人資訊化的種籽。未來三年內，預計到全省各縣市開班，教授視障者使用電腦，將有近3000名盲胞受惠。
</w:t>
          <w:br/>
          <w:t>  未來將開授的課程包括：Windows Office實作班、弱視網頁編輯及多媒體應用班、視窗版中英文用電腦系統推廣、電子商務進階班……等。希望視障者能夠透過學習電腦，解決點字的不便和點字圖書資源稀少的問題，達到讀寫無礙，甚至能在網路上暢行，和明眼人一般，隨時能擷取最新最快速的資訊。盲生資源中心也計劃進行個案輔導，讓盲人能用電腦進行股票交易、撰寫電腦程式，自力更生。</w:t>
          <w:br/>
        </w:r>
      </w:r>
    </w:p>
  </w:body>
</w:document>
</file>