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f041d6152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文學院初春辦音樂會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文學院舉辦的「2004年初春之午后──文學與藝術的宴饗」將於本週六（十七日）下午二時三十分在文錙音樂廳演出。歡迎全校師生前往聆賞，索票請於十四日前洽文學院（L519），每人限取兩張。
</w:t>
          <w:br/>
          <w:t>
</w:t>
          <w:br/>
          <w:t>　音樂會演出者為留法輕花腔女高音陳怡瑩和留法鋼琴演奏家蘇敬涵。兩人曾在國內外多次獲獎及演出，最近一次為二○○三年的法國貝隆大賽，兩人分別獲得獨唱第一名及室內樂最高演奏組首獎。這次音樂會所帶來的曲目，主要是以德布西與拉威爾等作曲家的藝術歌曲為主，透過與法國近代詩作的結合，呈現法蘭西浪漫風情。
</w:t>
          <w:br/>
          <w:t>
</w:t>
          <w:br/>
          <w:t>　本次音樂會分成兩個部分：第一個小時為藝術歌曲的演唱；在演唱結束後，在音樂廳中庭外進行一個小時的茶敘，由到場的觀眾與演出者分享午后音樂情懷。</w:t>
          <w:br/>
        </w:r>
      </w:r>
    </w:p>
  </w:body>
</w:document>
</file>