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31fdea0364b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企管系師生前往大陸學術交流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企管系主任王居卿與黃曼琴教授代表淡江，於上月七日至十四日帶領十四位EMBA班學生，到大陸山東財政學院參加「中國大陸財經研習會」，該校三位副校長聶培堯、綦好東及胡文坡，分別宴請本校訪問團，並安排至海爾集團及青島啤酒等企業參訪，本校師生觀摩其管理制度，確有值得學習之處。
</w:t>
          <w:br/>
          <w:t>  會中兩校共同探討「中國國有企業改革」、「中國加入WTO後的應對措施」、「中國金融體制改革」及「企業投資中國之相關法令規章」等四大議題。多年來，本校與山東財政學院每年共同舉辦「兩岸會計與管理學術研討會」，該校表示，希望兩校能繼續擴大實質交流的規模。</w:t>
          <w:br/>
        </w:r>
      </w:r>
    </w:p>
  </w:body>
</w:document>
</file>