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4038556394d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《資訊傳播學系主任卓美玲》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　美國威斯康辛大學麥迪遜分校
</w:t>
          <w:br/>
          <w:t>　傳播學博士
</w:t>
          <w:br/>
          <w:t>　美國威斯康辛大學麥迪遜分校
</w:t>
          <w:br/>
          <w:t>　傳播學碩士
</w:t>
          <w:br/>
          <w:t>　台灣大學外文系
</w:t>
          <w:br/>
          <w:t>
</w:t>
          <w:br/>
          <w:t>經歷：
</w:t>
          <w:br/>
          <w:t>　大傳系專任副教授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139952"/>
              <wp:effectExtent l="0" t="0" r="0" b="0"/>
              <wp:docPr id="1" name="IMG_713c5b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32d4f274-bd13-45b9-be03-45b6a77eefdb.jpg"/>
                      <pic:cNvPicPr/>
                    </pic:nvPicPr>
                    <pic:blipFill>
                      <a:blip xmlns:r="http://schemas.openxmlformats.org/officeDocument/2006/relationships" r:embed="Rb5fe0a1b982541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fe0a1b982541e7" /></Relationships>
</file>