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766edbd43b641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TWO COMPUTER LABS RENOVATED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All computer labs were re-opened last Wednesday, and students found new stuff: “what wonderful computers,” whispered the students when they saw them. Tsai Chun-chih, chief of Education Support Section, Information Processing Center, indicated that in order to provide students with the best quality, the school has earmarked more than 4 million NT dollars for the renovation of computer labs (B 213 and E 313), which included 138 computers. 
</w:t>
          <w:br/>
          <w:t>
</w:t>
          <w:br/>
          <w:t>These new computers, with LCD monitors and unique designs of shapes, keyboard, and mouse, enhance the sense of beauty and quality. Equipped with Pentium-Ⅳ-2.8G/800 Processors and 512MB DDR memory, they perform high speed and efficiency. Of course, the 17-inches LCD monitors are a plus. 
</w:t>
          <w:br/>
          <w:t>
</w:t>
          <w:br/>
          <w:t>To make computer labs function at their most sufficiency, three labs that include B201, B213, and E313, will no longer provide BBS service. Please be aware of this change, otherwise the online account will be canceled. Yet, Section of Education Support announced a good news. Students are encouraged to make reservations from 9 a.m. to 8:30 p.m., Monday to Friday; Reservations can be made at lab office (B 212) or via internet, and each appointment can only last at most 2 hours. Since now, students no longer need to wait outside the labs for the computers. The website for reservation: http://www.ipcedu.tku.edu.tw/  
</w:t>
          <w:br/>
          <w:t>
</w:t>
          <w:br/>
          <w:t>The opening hours for B201, B203, B204, B206, and B213 this fall semester will be 8:20 a.m-9:00 p.m., Monday to Friday; Saturday, Sunday, holidays, and midterm week will be closed. E313 and E 314 labs, however, will be open all day long through the entire semester.</w:t>
          <w:br/>
        </w:r>
      </w:r>
    </w:p>
  </w:body>
</w:document>
</file>