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0acc115e0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《三化櫃窗》國際化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大陸高等教育政策學者上週四來訪
</w:t>
          <w:br/>
          <w:t>　大陸21世紀臺海兩岸高等教育政策改革研討會學者一行十四人，由浙江大學教育學院副院長周谷平教授帶領，於十四日上午十時三十分蒞校交流訪問。本校學術副校長馮朝剛在文學館L522會議室主持簡報及座談，教育學院院長陳伯璋與高教中心主任楊瑩一同參加座談。由於這次來訪貴賓中十位為浙江大學教育學院師生，馮朝剛表示，浙江大學與淡江大學只差一字，兩校具有十足的親切感，希望未來能進行學術交流。會後貴賓參觀文錙藝術中心及覺生紀念圖書館。（楊皖茜）
</w:t>
          <w:br/>
          <w:t>
</w:t>
          <w:br/>
          <w:t>哈爾濱大學訪問團上週二蒞校訪問
</w:t>
          <w:br/>
          <w:t>
</w:t>
          <w:br/>
          <w:t>　大陸哈爾濱大學教授訪問團一行十一人，於上週二（12日）蒞校訪問；由中國民族文化交流協進會陳琳及余淑靜小姐陪同訪問。來訪貴賓有來自哈爾濱、黑龍江及東北等學校的院長和教授，學術副校長馮朝剛在文學館L522主持簡報後，參觀文錙藝術中心及覺生紀念圖書館。（楊皖茜）
</w:t>
          <w:br/>
          <w:t>
</w:t>
          <w:br/>
          <w:t>美國德州聖道大學校長率團參訪
</w:t>
          <w:br/>
          <w:t>
</w:t>
          <w:br/>
          <w:t>　美國德州聖道大學校長Dr. Louis J. Agnese Jr.、胡啟年校友夫人胡洪富娟女士、商會會長李美雲小姐等一行三人，將於今（18）日上午十時四十分蒞校訪問，由校長張家宜在驚聲大樓國際會議廳舉行主持簡報暨座談。座談結束後將參觀文錙藝術中心及覺生紀念圖書館，張校長將設宴款待。（何純惠）</w:t>
          <w:br/>
        </w:r>
      </w:r>
    </w:p>
  </w:body>
</w:document>
</file>