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c83c73b514a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核心課程下學期新開18門課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核心課程日前召開協調會決議，下學期起核心課程十二學門將出現十八堂精心設計的新課程，讓課程更多樣化和完整性，同學也有更多的選擇機會，這些課程還需經本週五校課程委員會及下月教務會議通過才開課。
</w:t>
          <w:br/>
          <w:t>
</w:t>
          <w:br/>
          <w:t>　藝術欣賞與創作學門新開的「水彩技法與欣賞」，授課內容包括靜物、風景、人物寫生，教師李錫佳將會從旁指導與示範。社會分析學門的「心理健康諮詢與管理」，讓同學了解現代社會中常見的生活挑戰與心理危機，並學習自助助人的技巧。各國文化政治社會與經濟學門的「拉丁美洲巡禮」，透過授課教師宮國威多次實地參訪拉丁美洲的經驗，及對該地區歷史軌跡、人文與自然特色、傳統文化等面向的剖析，提供同學認識拉丁美洲。
</w:t>
          <w:br/>
          <w:t>
</w:t>
          <w:br/>
          <w:t>　另外，道德與宗教學門的「基督教概論」和「佛教概論」則是兩門介紹宗教的課程，前者是以有系統的思維來理解基督教，並以基督教的角度來討論重要社會議題；後者讓同學正確地掌握佛教之精神與特色。道德與宗教學門中的「性愛的心理與倫理」，則由徐佐銘和黃曬莉聯合授課，透過影片賞析、模擬個案，帶領同學分析性愛的心理現象與轉機，以及倫理抉擇與困境。徐佐銘本學期也有開一門類似的課程，名為「性愛的文學與哲學」，現在正在修此課的統計三鍾佑典表示，當初就是因為課程名稱很特別才選修此課，老師用文學與哲學的角度來分析性愛，讓他覺得獲益良多。</w:t>
          <w:br/>
        </w:r>
      </w:r>
    </w:p>
  </w:body>
</w:document>
</file>