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58108bec1a454c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587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在各領域打拚有成　獲頒金鷹獎肯定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黃靖淳報導】本校校友至今已有十八萬人左右，在各行各業的表現都十分傑出，每年校慶當天皆頒發「淡江菁英」金鷹獎表揚優秀校友，今年第十八屆「淡江菁英」金鷹獎共有六位男性校友獲獎，分別是：鄭洵、張紘炬、曹英偉、張裕民、吳慶輝、王明德，他們將於下週一（八日）校慶當天回校領獎。
</w:t>
          <w:br/>
          <w:t>
</w:t>
          <w:br/>
          <w:t>　「淡江菁英」金鷹獎為名譽董事長林添福博士於民國七十七年創立，每年經由校友會推薦候選人，再由董事會邀請有關學者、專家、單位首長及社會賢達組成評審委員會，遴選出得獎者。
</w:t>
          <w:br/>
          <w:t>
</w:t>
          <w:br/>
          <w:t>　鄭洵民國46年畢業於英語科，旅居美國創業有成，從事媒體工作廿餘年，現任加州國際銀行董事長，服務僑民熱心公益，曾任南加州淡江校友會會長，熱心推動會務不遺餘力，團結校友貢獻良多。
</w:t>
          <w:br/>
          <w:t>
</w:t>
          <w:br/>
          <w:t>　張紘炬69年畢業於管科所，本著樸實剛毅的精神，刻苦勵學獲管科博士學位，曾任本校系主任、院長、副校長、校長，而在六年校長任內更積極推動校務，為本校建立國際聲望，使本校成為國內私校之冠。
</w:t>
          <w:br/>
          <w:t>
</w:t>
          <w:br/>
          <w:t>　曹英偉64年從電算系（現改名資訊系）畢業後，留學美國，獲電腦、企管雙料碩士學位，創立連科（Linksys）企業集團，以五億美元高價被美國思科（Cisco）公司收購，被選為最傑出的亞裔美國人，協助台灣提昇國際競爭力。
</w:t>
          <w:br/>
          <w:t>
</w:t>
          <w:br/>
          <w:t>　張裕民75年從建研所畢業後，勤奮向學獲交大土木博士，積極參與地方建設，並從事教育工作，為國家作育英才，榮獲教育部績優教師獎，現任德霖技術學院校長，辦學認真。
</w:t>
          <w:br/>
          <w:t>吳慶輝66年從物理系畢業，白手起家創立東貝光電公司，擔任董事長，致力發光二極體產業發展，並積極幫助校友就業，捐助獎學金五十萬元回饋母校。
</w:t>
          <w:br/>
          <w:t>
</w:t>
          <w:br/>
          <w:t>　王明德87年從英文系畢業後，自願到南投山區服務，從事原住民的教育工作，犧牲奉獻，率領學生參加全國英語短劇比賽，贏得全國冠軍，獲教育部頒社教個人獎。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1950720" cy="1767840"/>
              <wp:effectExtent l="0" t="0" r="0" b="0"/>
              <wp:docPr id="1" name="IMG_86b08f5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587/m\5ea24201-273c-41fd-9f17-fef7a4a8066f.jpg"/>
                      <pic:cNvPicPr/>
                    </pic:nvPicPr>
                    <pic:blipFill>
                      <a:blip xmlns:r="http://schemas.openxmlformats.org/officeDocument/2006/relationships" r:embed="R9413858b74314e27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50720" cy="17678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9413858b74314e27" /></Relationships>
</file>